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5F" w:rsidRPr="00E22137" w:rsidRDefault="00B86E71" w:rsidP="00B86E71">
      <w:pPr>
        <w:pStyle w:val="Heading1"/>
        <w:jc w:val="center"/>
        <w:rPr>
          <w:sz w:val="36"/>
          <w:szCs w:val="36"/>
        </w:rPr>
      </w:pPr>
      <w:bookmarkStart w:id="0" w:name="_GoBack"/>
      <w:bookmarkEnd w:id="0"/>
      <w:r w:rsidRPr="00E22137">
        <w:rPr>
          <w:sz w:val="36"/>
          <w:szCs w:val="36"/>
        </w:rPr>
        <w:t>Ruth Fisher Parent Teacher Organization, Inc.</w:t>
      </w:r>
    </w:p>
    <w:p w:rsidR="00B86E71" w:rsidRPr="00E22137" w:rsidRDefault="00B86E71" w:rsidP="00B86E71">
      <w:pPr>
        <w:pStyle w:val="NoSpacing"/>
        <w:jc w:val="center"/>
        <w:rPr>
          <w:sz w:val="28"/>
          <w:szCs w:val="28"/>
        </w:rPr>
      </w:pPr>
      <w:r w:rsidRPr="00E22137">
        <w:rPr>
          <w:sz w:val="28"/>
          <w:szCs w:val="28"/>
        </w:rPr>
        <w:t>38201 W Indian School Rd.</w:t>
      </w:r>
    </w:p>
    <w:p w:rsidR="00B86E71" w:rsidRPr="00E22137" w:rsidRDefault="00B86E71" w:rsidP="00B86E71">
      <w:pPr>
        <w:pStyle w:val="NoSpacing"/>
        <w:jc w:val="center"/>
        <w:rPr>
          <w:sz w:val="28"/>
          <w:szCs w:val="28"/>
        </w:rPr>
      </w:pPr>
      <w:r w:rsidRPr="00E22137">
        <w:rPr>
          <w:sz w:val="28"/>
          <w:szCs w:val="28"/>
        </w:rPr>
        <w:t>Tonopah, Arizona</w:t>
      </w:r>
    </w:p>
    <w:p w:rsidR="00B86E71" w:rsidRPr="00E22137" w:rsidRDefault="00B86E71" w:rsidP="00B86E71">
      <w:pPr>
        <w:rPr>
          <w:sz w:val="24"/>
          <w:szCs w:val="24"/>
        </w:rPr>
      </w:pPr>
    </w:p>
    <w:p w:rsidR="00B86E71" w:rsidRPr="00E22137" w:rsidRDefault="00B86E71" w:rsidP="00B86E71">
      <w:pPr>
        <w:pStyle w:val="NoSpacing"/>
        <w:jc w:val="center"/>
        <w:rPr>
          <w:b/>
          <w:sz w:val="24"/>
          <w:szCs w:val="24"/>
        </w:rPr>
      </w:pPr>
      <w:r w:rsidRPr="00E22137">
        <w:rPr>
          <w:b/>
          <w:sz w:val="24"/>
          <w:szCs w:val="24"/>
        </w:rPr>
        <w:t>ARTICLE I</w:t>
      </w:r>
    </w:p>
    <w:p w:rsidR="00B86E71" w:rsidRPr="00E22137" w:rsidRDefault="00B86E71" w:rsidP="00B86E71">
      <w:pPr>
        <w:pStyle w:val="NoSpacing"/>
        <w:jc w:val="center"/>
        <w:rPr>
          <w:b/>
          <w:sz w:val="24"/>
          <w:szCs w:val="24"/>
        </w:rPr>
      </w:pPr>
      <w:r w:rsidRPr="00E22137">
        <w:rPr>
          <w:b/>
          <w:sz w:val="24"/>
          <w:szCs w:val="24"/>
        </w:rPr>
        <w:t>NAME AND PURPOSE</w:t>
      </w:r>
    </w:p>
    <w:p w:rsidR="00B86E71" w:rsidRPr="00E22137" w:rsidRDefault="00B86E71" w:rsidP="00B86E71">
      <w:pPr>
        <w:pStyle w:val="NoSpacing"/>
        <w:rPr>
          <w:sz w:val="24"/>
          <w:szCs w:val="24"/>
        </w:rPr>
      </w:pPr>
    </w:p>
    <w:p w:rsidR="00B86E71" w:rsidRPr="00E22137" w:rsidRDefault="00B86E71" w:rsidP="00B86E71">
      <w:pPr>
        <w:pStyle w:val="NoSpacing"/>
        <w:numPr>
          <w:ilvl w:val="0"/>
          <w:numId w:val="1"/>
        </w:numPr>
        <w:rPr>
          <w:sz w:val="24"/>
          <w:szCs w:val="24"/>
        </w:rPr>
      </w:pPr>
      <w:r w:rsidRPr="00E22137">
        <w:rPr>
          <w:b/>
          <w:sz w:val="24"/>
          <w:szCs w:val="24"/>
        </w:rPr>
        <w:t>Name:</w:t>
      </w:r>
      <w:r w:rsidRPr="00E22137">
        <w:rPr>
          <w:sz w:val="24"/>
          <w:szCs w:val="24"/>
        </w:rPr>
        <w:t xml:space="preserve"> The name of the organization shall be Ruth Fisher Parent Teacher Organization (PTO) and may be referred to hereafter as “PTO”.</w:t>
      </w:r>
    </w:p>
    <w:p w:rsidR="00B86E71" w:rsidRPr="00E22137" w:rsidRDefault="00B86E71" w:rsidP="00B86E71">
      <w:pPr>
        <w:pStyle w:val="NoSpacing"/>
        <w:numPr>
          <w:ilvl w:val="0"/>
          <w:numId w:val="1"/>
        </w:numPr>
        <w:rPr>
          <w:sz w:val="24"/>
          <w:szCs w:val="24"/>
        </w:rPr>
      </w:pPr>
      <w:r w:rsidRPr="00E22137">
        <w:rPr>
          <w:b/>
          <w:sz w:val="24"/>
          <w:szCs w:val="24"/>
        </w:rPr>
        <w:t>Purpose:</w:t>
      </w:r>
      <w:r w:rsidRPr="00E22137">
        <w:rPr>
          <w:sz w:val="24"/>
          <w:szCs w:val="24"/>
        </w:rPr>
        <w:t xml:space="preserve"> the Corporation has been organized for the charitable and educational purposes of serving the school, students, staff and community. The corporation has been developed to:</w:t>
      </w:r>
    </w:p>
    <w:p w:rsidR="00B86E71" w:rsidRPr="00E22137" w:rsidRDefault="00B86E71" w:rsidP="00B86E71">
      <w:pPr>
        <w:pStyle w:val="NoSpacing"/>
        <w:numPr>
          <w:ilvl w:val="1"/>
          <w:numId w:val="1"/>
        </w:numPr>
        <w:rPr>
          <w:sz w:val="24"/>
          <w:szCs w:val="24"/>
        </w:rPr>
      </w:pPr>
      <w:r w:rsidRPr="00E22137">
        <w:rPr>
          <w:sz w:val="24"/>
          <w:szCs w:val="24"/>
        </w:rPr>
        <w:t>Support the education of children as SCHOOL by fostering relationships between the school, parents and teachers.</w:t>
      </w:r>
    </w:p>
    <w:p w:rsidR="00B86E71" w:rsidRPr="00E22137" w:rsidRDefault="00B86E71" w:rsidP="00B86E71">
      <w:pPr>
        <w:pStyle w:val="NoSpacing"/>
        <w:numPr>
          <w:ilvl w:val="1"/>
          <w:numId w:val="1"/>
        </w:numPr>
        <w:rPr>
          <w:sz w:val="24"/>
          <w:szCs w:val="24"/>
        </w:rPr>
      </w:pPr>
      <w:r w:rsidRPr="00E22137">
        <w:rPr>
          <w:sz w:val="24"/>
          <w:szCs w:val="24"/>
        </w:rPr>
        <w:t>Establish a close working relationship among the members for the purpose of developing and increasing interest i</w:t>
      </w:r>
      <w:r w:rsidR="00D243F6" w:rsidRPr="00E22137">
        <w:rPr>
          <w:sz w:val="24"/>
          <w:szCs w:val="24"/>
        </w:rPr>
        <w:t>n the student, the home, the sc</w:t>
      </w:r>
      <w:r w:rsidRPr="00E22137">
        <w:rPr>
          <w:sz w:val="24"/>
          <w:szCs w:val="24"/>
        </w:rPr>
        <w:t>hool, and the community.</w:t>
      </w:r>
    </w:p>
    <w:p w:rsidR="00B86E71" w:rsidRPr="00E22137" w:rsidRDefault="00B86E71" w:rsidP="00B86E71">
      <w:pPr>
        <w:pStyle w:val="NoSpacing"/>
        <w:numPr>
          <w:ilvl w:val="1"/>
          <w:numId w:val="1"/>
        </w:numPr>
        <w:rPr>
          <w:sz w:val="24"/>
          <w:szCs w:val="24"/>
        </w:rPr>
      </w:pPr>
      <w:r w:rsidRPr="00E22137">
        <w:rPr>
          <w:sz w:val="24"/>
          <w:szCs w:val="24"/>
        </w:rPr>
        <w:t xml:space="preserve">Raise funds to provide </w:t>
      </w:r>
      <w:r w:rsidR="00D243F6" w:rsidRPr="00E22137">
        <w:rPr>
          <w:sz w:val="24"/>
          <w:szCs w:val="24"/>
        </w:rPr>
        <w:t>enrichment</w:t>
      </w:r>
      <w:r w:rsidRPr="00E22137">
        <w:rPr>
          <w:sz w:val="24"/>
          <w:szCs w:val="24"/>
        </w:rPr>
        <w:t xml:space="preserve"> for the schools populations and </w:t>
      </w:r>
      <w:r w:rsidR="00D243F6" w:rsidRPr="00E22137">
        <w:rPr>
          <w:sz w:val="24"/>
          <w:szCs w:val="24"/>
        </w:rPr>
        <w:t>facilities</w:t>
      </w:r>
      <w:r w:rsidRPr="00E22137">
        <w:rPr>
          <w:sz w:val="24"/>
          <w:szCs w:val="24"/>
        </w:rPr>
        <w:t>.</w:t>
      </w:r>
    </w:p>
    <w:p w:rsidR="00B86E71" w:rsidRPr="00E22137" w:rsidRDefault="00B86E71" w:rsidP="00B86E71">
      <w:pPr>
        <w:pStyle w:val="NoSpacing"/>
        <w:numPr>
          <w:ilvl w:val="1"/>
          <w:numId w:val="1"/>
        </w:numPr>
        <w:rPr>
          <w:sz w:val="24"/>
          <w:szCs w:val="24"/>
        </w:rPr>
      </w:pPr>
      <w:r w:rsidRPr="00E22137">
        <w:rPr>
          <w:sz w:val="24"/>
          <w:szCs w:val="24"/>
        </w:rPr>
        <w:t xml:space="preserve">Funds will not be used to finance teacher or staff </w:t>
      </w:r>
      <w:r w:rsidR="00D243F6" w:rsidRPr="00E22137">
        <w:rPr>
          <w:sz w:val="24"/>
          <w:szCs w:val="24"/>
        </w:rPr>
        <w:t>continued</w:t>
      </w:r>
      <w:r w:rsidRPr="00E22137">
        <w:rPr>
          <w:sz w:val="24"/>
          <w:szCs w:val="24"/>
        </w:rPr>
        <w:t xml:space="preserve"> education</w:t>
      </w:r>
      <w:r w:rsidR="00D243F6" w:rsidRPr="00E22137">
        <w:rPr>
          <w:sz w:val="24"/>
          <w:szCs w:val="24"/>
        </w:rPr>
        <w:t xml:space="preserve"> courses or seminars.</w:t>
      </w:r>
    </w:p>
    <w:p w:rsidR="00D243F6" w:rsidRPr="00E22137" w:rsidRDefault="00D243F6" w:rsidP="00D243F6">
      <w:pPr>
        <w:pStyle w:val="NoSpacing"/>
        <w:rPr>
          <w:sz w:val="28"/>
          <w:szCs w:val="28"/>
        </w:rPr>
      </w:pPr>
    </w:p>
    <w:p w:rsidR="00D243F6" w:rsidRPr="00E22137" w:rsidRDefault="00D243F6" w:rsidP="00D243F6">
      <w:pPr>
        <w:pStyle w:val="NoSpacing"/>
        <w:jc w:val="center"/>
        <w:rPr>
          <w:b/>
          <w:sz w:val="24"/>
          <w:szCs w:val="24"/>
        </w:rPr>
      </w:pPr>
      <w:r w:rsidRPr="00E22137">
        <w:rPr>
          <w:b/>
          <w:sz w:val="24"/>
          <w:szCs w:val="24"/>
        </w:rPr>
        <w:t>ARTICLE II</w:t>
      </w:r>
    </w:p>
    <w:p w:rsidR="00D243F6" w:rsidRPr="00E22137" w:rsidRDefault="00D243F6" w:rsidP="00D243F6">
      <w:pPr>
        <w:pStyle w:val="NoSpacing"/>
        <w:jc w:val="center"/>
        <w:rPr>
          <w:b/>
          <w:sz w:val="24"/>
          <w:szCs w:val="24"/>
        </w:rPr>
      </w:pPr>
      <w:r w:rsidRPr="00E22137">
        <w:rPr>
          <w:b/>
          <w:sz w:val="24"/>
          <w:szCs w:val="24"/>
        </w:rPr>
        <w:t>MEMBERS</w:t>
      </w:r>
    </w:p>
    <w:p w:rsidR="00D243F6" w:rsidRPr="00E22137" w:rsidRDefault="00D243F6" w:rsidP="00D243F6">
      <w:pPr>
        <w:pStyle w:val="NoSpacing"/>
        <w:numPr>
          <w:ilvl w:val="0"/>
          <w:numId w:val="2"/>
        </w:numPr>
        <w:rPr>
          <w:sz w:val="24"/>
          <w:szCs w:val="24"/>
        </w:rPr>
      </w:pPr>
      <w:r w:rsidRPr="00E22137">
        <w:rPr>
          <w:b/>
          <w:sz w:val="24"/>
          <w:szCs w:val="24"/>
        </w:rPr>
        <w:t>Qualifications:</w:t>
      </w:r>
      <w:r w:rsidRPr="00E22137">
        <w:rPr>
          <w:sz w:val="24"/>
          <w:szCs w:val="24"/>
        </w:rPr>
        <w:t xml:space="preserve"> Any parent, legal guardian</w:t>
      </w:r>
      <w:proofErr w:type="gramStart"/>
      <w:r w:rsidRPr="00E22137">
        <w:rPr>
          <w:sz w:val="24"/>
          <w:szCs w:val="24"/>
        </w:rPr>
        <w:t>,,</w:t>
      </w:r>
      <w:proofErr w:type="gramEnd"/>
      <w:r w:rsidRPr="00E22137">
        <w:rPr>
          <w:sz w:val="24"/>
          <w:szCs w:val="24"/>
        </w:rPr>
        <w:t xml:space="preserve"> or other person standing in “loco” with a child enrolled and attending the SCHOOL is qualified to be a member of the PTO. In addition, any faculty and/or staff member of the SCHOOL, within the schools boundaries or proposed boundaries, shall be qualified to be a member of the PTO. A qualified member in good standing is a member that has attended at least 2 meetings within the last six months.</w:t>
      </w:r>
    </w:p>
    <w:p w:rsidR="00D243F6" w:rsidRPr="00E22137" w:rsidRDefault="00D243F6" w:rsidP="00D243F6">
      <w:pPr>
        <w:pStyle w:val="NoSpacing"/>
        <w:numPr>
          <w:ilvl w:val="0"/>
          <w:numId w:val="2"/>
        </w:numPr>
        <w:rPr>
          <w:sz w:val="24"/>
          <w:szCs w:val="24"/>
        </w:rPr>
      </w:pPr>
      <w:r w:rsidRPr="00E22137">
        <w:rPr>
          <w:b/>
          <w:sz w:val="24"/>
          <w:szCs w:val="24"/>
        </w:rPr>
        <w:t>Dues:</w:t>
      </w:r>
      <w:r w:rsidRPr="00E22137">
        <w:rPr>
          <w:sz w:val="24"/>
          <w:szCs w:val="24"/>
        </w:rPr>
        <w:t xml:space="preserve"> dues for members, if any, shall be established by the </w:t>
      </w:r>
      <w:r w:rsidR="00C4203F" w:rsidRPr="00E22137">
        <w:rPr>
          <w:i/>
          <w:sz w:val="24"/>
          <w:szCs w:val="24"/>
        </w:rPr>
        <w:t>Officers of the Board</w:t>
      </w:r>
      <w:r w:rsidRPr="00E22137">
        <w:rPr>
          <w:sz w:val="24"/>
          <w:szCs w:val="24"/>
        </w:rPr>
        <w:t>.</w:t>
      </w:r>
    </w:p>
    <w:p w:rsidR="00D243F6" w:rsidRPr="00E22137" w:rsidRDefault="00D243F6" w:rsidP="00D243F6">
      <w:pPr>
        <w:pStyle w:val="NoSpacing"/>
        <w:numPr>
          <w:ilvl w:val="0"/>
          <w:numId w:val="2"/>
        </w:numPr>
        <w:rPr>
          <w:sz w:val="24"/>
          <w:szCs w:val="24"/>
        </w:rPr>
      </w:pPr>
      <w:r w:rsidRPr="00E22137">
        <w:rPr>
          <w:b/>
          <w:sz w:val="24"/>
          <w:szCs w:val="24"/>
        </w:rPr>
        <w:t>Voting Members:</w:t>
      </w:r>
      <w:r w:rsidRPr="00E22137">
        <w:rPr>
          <w:sz w:val="24"/>
          <w:szCs w:val="24"/>
        </w:rPr>
        <w:t xml:space="preserve"> Any qualified</w:t>
      </w:r>
      <w:r w:rsidR="0083179D" w:rsidRPr="00E22137">
        <w:rPr>
          <w:sz w:val="24"/>
          <w:szCs w:val="24"/>
        </w:rPr>
        <w:t xml:space="preserve"> member in good standing, who has paid the dues required, if any, and has attended at least 2 regular meetings, or a voting member of a PTO being moved to the SCHOOL due to a boundary</w:t>
      </w:r>
      <w:r w:rsidR="0083179D" w:rsidRPr="00E22137">
        <w:rPr>
          <w:sz w:val="28"/>
          <w:szCs w:val="28"/>
        </w:rPr>
        <w:t xml:space="preserve"> </w:t>
      </w:r>
      <w:r w:rsidR="0083179D" w:rsidRPr="00E22137">
        <w:rPr>
          <w:sz w:val="24"/>
          <w:szCs w:val="24"/>
        </w:rPr>
        <w:t>change within the district, may be present and vote on motions, serve on committees and otherwise fully participate in the activities of the PTO.</w:t>
      </w:r>
    </w:p>
    <w:p w:rsidR="0083179D" w:rsidRPr="00E22137" w:rsidRDefault="0083179D" w:rsidP="00D243F6">
      <w:pPr>
        <w:pStyle w:val="NoSpacing"/>
        <w:numPr>
          <w:ilvl w:val="0"/>
          <w:numId w:val="2"/>
        </w:numPr>
        <w:rPr>
          <w:sz w:val="24"/>
          <w:szCs w:val="24"/>
        </w:rPr>
      </w:pPr>
      <w:r w:rsidRPr="00E22137">
        <w:rPr>
          <w:b/>
          <w:sz w:val="24"/>
          <w:szCs w:val="24"/>
        </w:rPr>
        <w:t>Regular Meetings:</w:t>
      </w:r>
      <w:r w:rsidRPr="00E22137">
        <w:rPr>
          <w:sz w:val="24"/>
          <w:szCs w:val="24"/>
        </w:rPr>
        <w:t xml:space="preserve"> Meetings of the PTO membership shall be held monthly on the First Thursday of the month or on a day, time, and place to be determined by the Officers of the board. This will be listed on the school calendar.</w:t>
      </w:r>
    </w:p>
    <w:p w:rsidR="0083179D" w:rsidRPr="00E22137" w:rsidRDefault="0083179D" w:rsidP="00D243F6">
      <w:pPr>
        <w:pStyle w:val="NoSpacing"/>
        <w:numPr>
          <w:ilvl w:val="0"/>
          <w:numId w:val="2"/>
        </w:numPr>
        <w:rPr>
          <w:sz w:val="24"/>
          <w:szCs w:val="24"/>
        </w:rPr>
      </w:pPr>
      <w:r w:rsidRPr="00E22137">
        <w:rPr>
          <w:b/>
          <w:sz w:val="24"/>
          <w:szCs w:val="24"/>
        </w:rPr>
        <w:lastRenderedPageBreak/>
        <w:t>Notice of Meetings:</w:t>
      </w:r>
      <w:r w:rsidRPr="00E22137">
        <w:rPr>
          <w:sz w:val="24"/>
          <w:szCs w:val="24"/>
        </w:rPr>
        <w:t xml:space="preserve"> A written notice is required for regular meetings. The notice of any special meeting </w:t>
      </w:r>
      <w:r w:rsidR="00C4203F" w:rsidRPr="00E22137">
        <w:rPr>
          <w:sz w:val="24"/>
          <w:szCs w:val="24"/>
        </w:rPr>
        <w:t>shall</w:t>
      </w:r>
      <w:r w:rsidRPr="00E22137">
        <w:rPr>
          <w:sz w:val="24"/>
          <w:szCs w:val="24"/>
        </w:rPr>
        <w:t xml:space="preserve"> be posted not less than 3 days before the date of the meeting. A posted written notice required within 48 hours of a meeting being cancelled.</w:t>
      </w:r>
    </w:p>
    <w:p w:rsidR="0083179D" w:rsidRPr="00E22137" w:rsidRDefault="00C4203F" w:rsidP="00D243F6">
      <w:pPr>
        <w:pStyle w:val="NoSpacing"/>
        <w:numPr>
          <w:ilvl w:val="0"/>
          <w:numId w:val="2"/>
        </w:numPr>
        <w:rPr>
          <w:sz w:val="24"/>
          <w:szCs w:val="24"/>
        </w:rPr>
      </w:pPr>
      <w:r w:rsidRPr="00E22137">
        <w:rPr>
          <w:b/>
          <w:sz w:val="24"/>
          <w:szCs w:val="24"/>
        </w:rPr>
        <w:t xml:space="preserve">Membership </w:t>
      </w:r>
      <w:r w:rsidR="0083179D" w:rsidRPr="00E22137">
        <w:rPr>
          <w:b/>
          <w:sz w:val="24"/>
          <w:szCs w:val="24"/>
        </w:rPr>
        <w:t>Quorum:</w:t>
      </w:r>
      <w:r w:rsidR="0083179D" w:rsidRPr="00E22137">
        <w:rPr>
          <w:sz w:val="24"/>
          <w:szCs w:val="24"/>
        </w:rPr>
        <w:t xml:space="preserve"> Members present at a PTO meeting </w:t>
      </w:r>
      <w:r w:rsidRPr="00E22137">
        <w:rPr>
          <w:sz w:val="24"/>
          <w:szCs w:val="24"/>
        </w:rPr>
        <w:t>shall</w:t>
      </w:r>
      <w:r w:rsidR="0083179D" w:rsidRPr="00E22137">
        <w:rPr>
          <w:sz w:val="24"/>
          <w:szCs w:val="24"/>
        </w:rPr>
        <w:t xml:space="preserve"> cons</w:t>
      </w:r>
      <w:r w:rsidRPr="00E22137">
        <w:rPr>
          <w:sz w:val="24"/>
          <w:szCs w:val="24"/>
        </w:rPr>
        <w:t>ti</w:t>
      </w:r>
      <w:r w:rsidR="0083179D" w:rsidRPr="00E22137">
        <w:rPr>
          <w:sz w:val="24"/>
          <w:szCs w:val="24"/>
        </w:rPr>
        <w:t>tute a quorum. Any action of the member requiring a vote will be taken from the majority present and a minimum of (3) officers present.</w:t>
      </w:r>
    </w:p>
    <w:p w:rsidR="0083179D" w:rsidRPr="00E22137" w:rsidRDefault="0083179D" w:rsidP="00D243F6">
      <w:pPr>
        <w:pStyle w:val="NoSpacing"/>
        <w:numPr>
          <w:ilvl w:val="0"/>
          <w:numId w:val="2"/>
        </w:numPr>
        <w:rPr>
          <w:sz w:val="24"/>
          <w:szCs w:val="24"/>
        </w:rPr>
      </w:pPr>
      <w:r w:rsidRPr="00E22137">
        <w:rPr>
          <w:b/>
          <w:sz w:val="24"/>
          <w:szCs w:val="24"/>
        </w:rPr>
        <w:t>Presiding Official:</w:t>
      </w:r>
      <w:r w:rsidRPr="00E22137">
        <w:rPr>
          <w:sz w:val="24"/>
          <w:szCs w:val="24"/>
        </w:rPr>
        <w:t xml:space="preserve"> the Chair of the PTO or his/her designee shall preside over each membership meeting.</w:t>
      </w:r>
    </w:p>
    <w:p w:rsidR="0063281B" w:rsidRPr="00E22137" w:rsidRDefault="0063281B" w:rsidP="0063281B">
      <w:pPr>
        <w:pStyle w:val="NoSpacing"/>
        <w:jc w:val="center"/>
        <w:rPr>
          <w:b/>
          <w:sz w:val="24"/>
          <w:szCs w:val="24"/>
        </w:rPr>
      </w:pPr>
      <w:r w:rsidRPr="00E22137">
        <w:rPr>
          <w:b/>
          <w:sz w:val="24"/>
          <w:szCs w:val="24"/>
        </w:rPr>
        <w:t>ARTICLE III</w:t>
      </w:r>
    </w:p>
    <w:p w:rsidR="0063281B" w:rsidRPr="00E22137" w:rsidRDefault="0063281B" w:rsidP="0063281B">
      <w:pPr>
        <w:pStyle w:val="NoSpacing"/>
        <w:jc w:val="center"/>
        <w:rPr>
          <w:b/>
          <w:sz w:val="24"/>
          <w:szCs w:val="24"/>
        </w:rPr>
      </w:pPr>
      <w:r w:rsidRPr="00E22137">
        <w:rPr>
          <w:b/>
          <w:sz w:val="24"/>
          <w:szCs w:val="24"/>
        </w:rPr>
        <w:t>AUTHORITY AND DUTIES OF OFFICERS</w:t>
      </w:r>
    </w:p>
    <w:p w:rsidR="0063281B" w:rsidRPr="00E22137" w:rsidRDefault="0063281B" w:rsidP="0063281B">
      <w:pPr>
        <w:pStyle w:val="NoSpacing"/>
        <w:rPr>
          <w:sz w:val="24"/>
          <w:szCs w:val="24"/>
        </w:rPr>
      </w:pPr>
    </w:p>
    <w:p w:rsidR="0063281B" w:rsidRPr="00E22137" w:rsidRDefault="0063281B" w:rsidP="0063281B">
      <w:pPr>
        <w:pStyle w:val="NoSpacing"/>
        <w:numPr>
          <w:ilvl w:val="0"/>
          <w:numId w:val="3"/>
        </w:numPr>
        <w:rPr>
          <w:sz w:val="24"/>
          <w:szCs w:val="24"/>
        </w:rPr>
      </w:pPr>
      <w:r w:rsidRPr="00E22137">
        <w:rPr>
          <w:b/>
          <w:sz w:val="24"/>
          <w:szCs w:val="24"/>
        </w:rPr>
        <w:t xml:space="preserve">Authority </w:t>
      </w:r>
      <w:r w:rsidR="00363553" w:rsidRPr="00E22137">
        <w:rPr>
          <w:b/>
          <w:sz w:val="24"/>
          <w:szCs w:val="24"/>
        </w:rPr>
        <w:t>of the Officers:</w:t>
      </w:r>
      <w:r w:rsidR="00363553" w:rsidRPr="00E22137">
        <w:rPr>
          <w:sz w:val="24"/>
          <w:szCs w:val="24"/>
        </w:rPr>
        <w:t xml:space="preserve"> T</w:t>
      </w:r>
      <w:r w:rsidRPr="00E22137">
        <w:rPr>
          <w:sz w:val="24"/>
          <w:szCs w:val="24"/>
        </w:rPr>
        <w:t>he Officers are the policy making body and may exercise all the powers and authority granted to the Corporation by law and these Bylaws.</w:t>
      </w:r>
    </w:p>
    <w:p w:rsidR="0063281B" w:rsidRPr="00E22137" w:rsidRDefault="00363553" w:rsidP="0063281B">
      <w:pPr>
        <w:pStyle w:val="NoSpacing"/>
        <w:numPr>
          <w:ilvl w:val="0"/>
          <w:numId w:val="3"/>
        </w:numPr>
        <w:rPr>
          <w:sz w:val="24"/>
          <w:szCs w:val="24"/>
        </w:rPr>
      </w:pPr>
      <w:r w:rsidRPr="00E22137">
        <w:rPr>
          <w:b/>
          <w:sz w:val="24"/>
          <w:szCs w:val="24"/>
        </w:rPr>
        <w:t>Resignation</w:t>
      </w:r>
      <w:r w:rsidR="0063281B" w:rsidRPr="00E22137">
        <w:rPr>
          <w:b/>
          <w:sz w:val="24"/>
          <w:szCs w:val="24"/>
        </w:rPr>
        <w:t>:</w:t>
      </w:r>
      <w:r w:rsidR="0063281B" w:rsidRPr="00E22137">
        <w:rPr>
          <w:sz w:val="24"/>
          <w:szCs w:val="24"/>
        </w:rPr>
        <w:t xml:space="preserve"> Resignations by Officers are effective upon the receipt of written notification once it and all PTO property are received by the secretary of the corporation. Public notice will be </w:t>
      </w:r>
      <w:r w:rsidRPr="00E22137">
        <w:rPr>
          <w:sz w:val="24"/>
          <w:szCs w:val="24"/>
        </w:rPr>
        <w:t>given</w:t>
      </w:r>
      <w:r w:rsidR="0063281B" w:rsidRPr="00E22137">
        <w:rPr>
          <w:sz w:val="24"/>
          <w:szCs w:val="24"/>
        </w:rPr>
        <w:t xml:space="preserve"> in writing within 7 days. A replacement will be voted on and accepted at a regular or special meeting within 14 days.</w:t>
      </w:r>
    </w:p>
    <w:p w:rsidR="0063281B" w:rsidRPr="00E22137" w:rsidRDefault="0063281B" w:rsidP="0063281B">
      <w:pPr>
        <w:pStyle w:val="NoSpacing"/>
        <w:numPr>
          <w:ilvl w:val="0"/>
          <w:numId w:val="3"/>
        </w:numPr>
        <w:rPr>
          <w:sz w:val="24"/>
          <w:szCs w:val="24"/>
        </w:rPr>
      </w:pPr>
      <w:r w:rsidRPr="00E22137">
        <w:rPr>
          <w:b/>
          <w:sz w:val="24"/>
          <w:szCs w:val="24"/>
        </w:rPr>
        <w:t>Special Meetings</w:t>
      </w:r>
      <w:r w:rsidR="00363553" w:rsidRPr="00E22137">
        <w:rPr>
          <w:b/>
          <w:sz w:val="24"/>
          <w:szCs w:val="24"/>
        </w:rPr>
        <w:t>:</w:t>
      </w:r>
      <w:r w:rsidRPr="00E22137">
        <w:rPr>
          <w:b/>
          <w:sz w:val="24"/>
          <w:szCs w:val="24"/>
        </w:rPr>
        <w:t xml:space="preserve"> </w:t>
      </w:r>
      <w:r w:rsidRPr="00E22137">
        <w:rPr>
          <w:sz w:val="24"/>
          <w:szCs w:val="24"/>
        </w:rPr>
        <w:t>Special meetings of the officers shall be at such dates, times and places as the officers shall determine.</w:t>
      </w:r>
    </w:p>
    <w:p w:rsidR="0063281B" w:rsidRPr="00E22137" w:rsidRDefault="0063281B" w:rsidP="0063281B">
      <w:pPr>
        <w:pStyle w:val="NoSpacing"/>
        <w:numPr>
          <w:ilvl w:val="0"/>
          <w:numId w:val="3"/>
        </w:numPr>
        <w:rPr>
          <w:sz w:val="24"/>
          <w:szCs w:val="24"/>
        </w:rPr>
      </w:pPr>
      <w:r w:rsidRPr="00E22137">
        <w:rPr>
          <w:b/>
          <w:sz w:val="24"/>
          <w:szCs w:val="24"/>
        </w:rPr>
        <w:t>Notice:</w:t>
      </w:r>
      <w:r w:rsidRPr="00E22137">
        <w:rPr>
          <w:sz w:val="24"/>
          <w:szCs w:val="24"/>
        </w:rPr>
        <w:t xml:space="preserve"> Meetings nay be </w:t>
      </w:r>
      <w:r w:rsidR="00363553" w:rsidRPr="00E22137">
        <w:rPr>
          <w:sz w:val="24"/>
          <w:szCs w:val="24"/>
        </w:rPr>
        <w:t>called</w:t>
      </w:r>
      <w:r w:rsidRPr="00E22137">
        <w:rPr>
          <w:sz w:val="24"/>
          <w:szCs w:val="24"/>
        </w:rPr>
        <w:t xml:space="preserve"> by the chair or at the </w:t>
      </w:r>
      <w:r w:rsidR="00363553" w:rsidRPr="00E22137">
        <w:rPr>
          <w:sz w:val="24"/>
          <w:szCs w:val="24"/>
        </w:rPr>
        <w:t>request</w:t>
      </w:r>
      <w:r w:rsidRPr="00E22137">
        <w:rPr>
          <w:sz w:val="24"/>
          <w:szCs w:val="24"/>
        </w:rPr>
        <w:t xml:space="preserve"> of any 2 </w:t>
      </w:r>
      <w:r w:rsidR="00363553" w:rsidRPr="00E22137">
        <w:rPr>
          <w:sz w:val="24"/>
          <w:szCs w:val="24"/>
        </w:rPr>
        <w:t>officers</w:t>
      </w:r>
      <w:r w:rsidRPr="00E22137">
        <w:rPr>
          <w:sz w:val="24"/>
          <w:szCs w:val="24"/>
        </w:rPr>
        <w:t xml:space="preserve"> by mailed notice, email, or telephone to each member of the board of offices no less than 48 hours before such a meeting.</w:t>
      </w:r>
    </w:p>
    <w:p w:rsidR="0063281B" w:rsidRPr="00E22137" w:rsidRDefault="0063281B" w:rsidP="0063281B">
      <w:pPr>
        <w:pStyle w:val="NoSpacing"/>
        <w:numPr>
          <w:ilvl w:val="0"/>
          <w:numId w:val="3"/>
        </w:numPr>
        <w:rPr>
          <w:sz w:val="24"/>
          <w:szCs w:val="24"/>
        </w:rPr>
      </w:pPr>
      <w:r w:rsidRPr="00E22137">
        <w:rPr>
          <w:b/>
          <w:sz w:val="24"/>
          <w:szCs w:val="24"/>
        </w:rPr>
        <w:t>Quorum:</w:t>
      </w:r>
      <w:r w:rsidRPr="00E22137">
        <w:rPr>
          <w:sz w:val="24"/>
          <w:szCs w:val="24"/>
        </w:rPr>
        <w:t xml:space="preserve"> A quorum shall consist of a majority of the current </w:t>
      </w:r>
      <w:r w:rsidR="00363553" w:rsidRPr="00E22137">
        <w:rPr>
          <w:sz w:val="24"/>
          <w:szCs w:val="24"/>
        </w:rPr>
        <w:t>Board of Officers</w:t>
      </w:r>
      <w:r w:rsidRPr="00E22137">
        <w:rPr>
          <w:sz w:val="24"/>
          <w:szCs w:val="24"/>
        </w:rPr>
        <w:t xml:space="preserve"> either in attendance or via teleconferencing. All decisions will be by majority of the quorum is present.</w:t>
      </w:r>
    </w:p>
    <w:p w:rsidR="0063281B" w:rsidRPr="00E22137" w:rsidRDefault="0063281B" w:rsidP="0063281B">
      <w:pPr>
        <w:pStyle w:val="NoSpacing"/>
        <w:numPr>
          <w:ilvl w:val="0"/>
          <w:numId w:val="3"/>
        </w:numPr>
        <w:rPr>
          <w:sz w:val="24"/>
          <w:szCs w:val="24"/>
        </w:rPr>
      </w:pPr>
      <w:r w:rsidRPr="00E22137">
        <w:rPr>
          <w:b/>
          <w:sz w:val="24"/>
          <w:szCs w:val="24"/>
        </w:rPr>
        <w:t xml:space="preserve">Action without a </w:t>
      </w:r>
      <w:r w:rsidR="00363553" w:rsidRPr="00E22137">
        <w:rPr>
          <w:b/>
          <w:sz w:val="24"/>
          <w:szCs w:val="24"/>
        </w:rPr>
        <w:t>meeting</w:t>
      </w:r>
      <w:r w:rsidRPr="00E22137">
        <w:rPr>
          <w:b/>
          <w:sz w:val="24"/>
          <w:szCs w:val="24"/>
        </w:rPr>
        <w:t>:</w:t>
      </w:r>
      <w:r w:rsidRPr="00E22137">
        <w:rPr>
          <w:sz w:val="24"/>
          <w:szCs w:val="24"/>
        </w:rPr>
        <w:t xml:space="preserve"> Any action required or permitted to be taken at a meeting of the </w:t>
      </w:r>
      <w:r w:rsidR="00363553" w:rsidRPr="00E22137">
        <w:rPr>
          <w:sz w:val="24"/>
          <w:szCs w:val="24"/>
        </w:rPr>
        <w:t>Board of Officers (including amendment of these by-laws) may be taken without a meeting. Unanimous Officers consent must be in writing to approve the specific action. Such consents shall have the same force and effect as a unanimous vote of the officers or the committee as the case may be.</w:t>
      </w:r>
    </w:p>
    <w:p w:rsidR="00363553" w:rsidRPr="00E22137" w:rsidRDefault="00363553" w:rsidP="0063281B">
      <w:pPr>
        <w:pStyle w:val="NoSpacing"/>
        <w:numPr>
          <w:ilvl w:val="0"/>
          <w:numId w:val="3"/>
        </w:numPr>
        <w:rPr>
          <w:sz w:val="24"/>
          <w:szCs w:val="24"/>
        </w:rPr>
      </w:pPr>
      <w:r w:rsidRPr="00E22137">
        <w:rPr>
          <w:b/>
          <w:sz w:val="24"/>
          <w:szCs w:val="24"/>
        </w:rPr>
        <w:t>Compensation:</w:t>
      </w:r>
      <w:r w:rsidRPr="00E22137">
        <w:rPr>
          <w:sz w:val="24"/>
          <w:szCs w:val="24"/>
        </w:rPr>
        <w:t xml:space="preserve"> Officers shall serve without compensation with the exception that expenses incurred in the furtherance of the Corporation’s business are allowed to be reimbursed with documentation and prior approval.</w:t>
      </w:r>
    </w:p>
    <w:p w:rsidR="00363553" w:rsidRPr="00E22137" w:rsidRDefault="00363553" w:rsidP="0063281B">
      <w:pPr>
        <w:pStyle w:val="NoSpacing"/>
        <w:numPr>
          <w:ilvl w:val="0"/>
          <w:numId w:val="3"/>
        </w:numPr>
        <w:rPr>
          <w:sz w:val="24"/>
          <w:szCs w:val="24"/>
        </w:rPr>
      </w:pPr>
      <w:r w:rsidRPr="00E22137">
        <w:rPr>
          <w:b/>
          <w:sz w:val="24"/>
          <w:szCs w:val="24"/>
        </w:rPr>
        <w:t>Officers:</w:t>
      </w:r>
      <w:r w:rsidRPr="00E22137">
        <w:rPr>
          <w:sz w:val="24"/>
          <w:szCs w:val="24"/>
        </w:rPr>
        <w:t xml:space="preserve"> The officers of the corporation shall be a Chair, Vice-Chair, a Secretary, a Treasurer</w:t>
      </w:r>
      <w:r w:rsidR="001626F5" w:rsidRPr="00E22137">
        <w:rPr>
          <w:sz w:val="24"/>
          <w:szCs w:val="24"/>
        </w:rPr>
        <w:t>, and such other O</w:t>
      </w:r>
      <w:r w:rsidRPr="00E22137">
        <w:rPr>
          <w:sz w:val="24"/>
          <w:szCs w:val="24"/>
        </w:rPr>
        <w:t>fficers as the Board my designate.</w:t>
      </w:r>
    </w:p>
    <w:p w:rsidR="002535CB" w:rsidRDefault="002535CB" w:rsidP="0063281B">
      <w:pPr>
        <w:pStyle w:val="NoSpacing"/>
        <w:numPr>
          <w:ilvl w:val="0"/>
          <w:numId w:val="3"/>
        </w:numPr>
        <w:rPr>
          <w:sz w:val="24"/>
          <w:szCs w:val="24"/>
        </w:rPr>
      </w:pPr>
      <w:r w:rsidRPr="00E22137">
        <w:rPr>
          <w:b/>
          <w:sz w:val="24"/>
          <w:szCs w:val="24"/>
        </w:rPr>
        <w:t>Election of officers and terms of office:</w:t>
      </w:r>
      <w:r w:rsidRPr="00E22137">
        <w:rPr>
          <w:sz w:val="24"/>
          <w:szCs w:val="24"/>
        </w:rPr>
        <w:t xml:space="preserve"> The Officers of the Corporation shall be elected by members of the PTO from among the members in good standing of the PTO at the annual meeting held in May or June of each year. Each officer shall serve a term of 1 year. Officers may be reelected to any number of consecutive or reappointed terms. Officers shall hold office until a successor is duly elected and qualified.</w:t>
      </w:r>
    </w:p>
    <w:p w:rsidR="00E22137" w:rsidRDefault="00E22137" w:rsidP="00E22137">
      <w:pPr>
        <w:pStyle w:val="NoSpacing"/>
        <w:rPr>
          <w:sz w:val="24"/>
          <w:szCs w:val="24"/>
        </w:rPr>
      </w:pPr>
    </w:p>
    <w:p w:rsidR="00E22137" w:rsidRPr="00E22137" w:rsidRDefault="00E22137" w:rsidP="00E22137">
      <w:pPr>
        <w:pStyle w:val="NoSpacing"/>
        <w:rPr>
          <w:sz w:val="24"/>
          <w:szCs w:val="24"/>
        </w:rPr>
      </w:pPr>
    </w:p>
    <w:p w:rsidR="002535CB" w:rsidRPr="00E22137" w:rsidRDefault="002535CB" w:rsidP="0063281B">
      <w:pPr>
        <w:pStyle w:val="NoSpacing"/>
        <w:numPr>
          <w:ilvl w:val="0"/>
          <w:numId w:val="3"/>
        </w:numPr>
        <w:rPr>
          <w:sz w:val="24"/>
          <w:szCs w:val="24"/>
        </w:rPr>
      </w:pPr>
      <w:r w:rsidRPr="00E22137">
        <w:rPr>
          <w:b/>
          <w:sz w:val="24"/>
          <w:szCs w:val="24"/>
        </w:rPr>
        <w:lastRenderedPageBreak/>
        <w:t>Removal:</w:t>
      </w:r>
      <w:r w:rsidRPr="00E22137">
        <w:rPr>
          <w:sz w:val="24"/>
          <w:szCs w:val="24"/>
        </w:rPr>
        <w:t xml:space="preserve"> An officer may be removed by the 2/3 vote of the members at a meeting, or by action in writing as described in Article III</w:t>
      </w:r>
      <w:r w:rsidR="00B5528D" w:rsidRPr="00E22137">
        <w:rPr>
          <w:sz w:val="24"/>
          <w:szCs w:val="24"/>
        </w:rPr>
        <w:t xml:space="preserve"> section 6, whenever in the member’s judgment is in the best interests of the Corporation. Any such removal shall be without prejudice to the contract rights, if any, of the person so removed all property of the PTO shall be returned within 7 days.</w:t>
      </w:r>
    </w:p>
    <w:p w:rsidR="00B5528D" w:rsidRPr="00E22137" w:rsidRDefault="00B5528D" w:rsidP="0063281B">
      <w:pPr>
        <w:pStyle w:val="NoSpacing"/>
        <w:numPr>
          <w:ilvl w:val="0"/>
          <w:numId w:val="3"/>
        </w:numPr>
        <w:rPr>
          <w:sz w:val="24"/>
          <w:szCs w:val="24"/>
        </w:rPr>
      </w:pPr>
      <w:r w:rsidRPr="00E22137">
        <w:rPr>
          <w:b/>
          <w:sz w:val="24"/>
          <w:szCs w:val="24"/>
        </w:rPr>
        <w:t>Chair:</w:t>
      </w:r>
      <w:r w:rsidRPr="00E22137">
        <w:rPr>
          <w:sz w:val="24"/>
          <w:szCs w:val="24"/>
        </w:rPr>
        <w:t xml:space="preserve"> The Chair shall also preside at all meetings of the PTO the Chair shall perform all duties pursuant to the office including being the main contact with the school principal.</w:t>
      </w:r>
    </w:p>
    <w:p w:rsidR="00B5528D" w:rsidRPr="00E22137" w:rsidRDefault="00B5528D" w:rsidP="0063281B">
      <w:pPr>
        <w:pStyle w:val="NoSpacing"/>
        <w:numPr>
          <w:ilvl w:val="0"/>
          <w:numId w:val="3"/>
        </w:numPr>
        <w:rPr>
          <w:sz w:val="24"/>
          <w:szCs w:val="24"/>
        </w:rPr>
      </w:pPr>
      <w:r w:rsidRPr="00E22137">
        <w:rPr>
          <w:b/>
          <w:sz w:val="24"/>
          <w:szCs w:val="24"/>
        </w:rPr>
        <w:t>Vice Chair:</w:t>
      </w:r>
      <w:r w:rsidRPr="00E22137">
        <w:rPr>
          <w:sz w:val="24"/>
          <w:szCs w:val="24"/>
        </w:rPr>
        <w:t xml:space="preserve"> The Vice Chair shall preside at meetings of the PTO in the absence of at the request of the Chair. The Vice Chair shall perform other duties as requested and assigned by the Chair.</w:t>
      </w:r>
    </w:p>
    <w:p w:rsidR="000D67FC" w:rsidRPr="00E22137" w:rsidRDefault="000D67FC" w:rsidP="0063281B">
      <w:pPr>
        <w:pStyle w:val="NoSpacing"/>
        <w:numPr>
          <w:ilvl w:val="0"/>
          <w:numId w:val="3"/>
        </w:numPr>
        <w:rPr>
          <w:sz w:val="24"/>
          <w:szCs w:val="24"/>
        </w:rPr>
      </w:pPr>
      <w:r w:rsidRPr="00E22137">
        <w:rPr>
          <w:b/>
          <w:sz w:val="24"/>
          <w:szCs w:val="24"/>
        </w:rPr>
        <w:t>Secretary:</w:t>
      </w:r>
      <w:r w:rsidRPr="00E22137">
        <w:rPr>
          <w:sz w:val="24"/>
          <w:szCs w:val="24"/>
        </w:rPr>
        <w:t xml:space="preserve"> The Secretary shall keep the minutes of all meetings of the PTO in the books proper for that purpose. The Secretary shall perform other duties as requested and assigned by the Chair.</w:t>
      </w:r>
    </w:p>
    <w:p w:rsidR="000D67FC" w:rsidRPr="00E22137" w:rsidRDefault="000D67FC" w:rsidP="0063281B">
      <w:pPr>
        <w:pStyle w:val="NoSpacing"/>
        <w:numPr>
          <w:ilvl w:val="0"/>
          <w:numId w:val="3"/>
        </w:numPr>
        <w:rPr>
          <w:sz w:val="24"/>
          <w:szCs w:val="24"/>
        </w:rPr>
      </w:pPr>
      <w:r w:rsidRPr="00E22137">
        <w:rPr>
          <w:b/>
          <w:sz w:val="24"/>
          <w:szCs w:val="24"/>
        </w:rPr>
        <w:t>Treasurer:</w:t>
      </w:r>
      <w:r w:rsidRPr="00E22137">
        <w:rPr>
          <w:sz w:val="24"/>
          <w:szCs w:val="24"/>
        </w:rPr>
        <w:t xml:space="preserve"> The T</w:t>
      </w:r>
      <w:r w:rsidR="00F27C6D" w:rsidRPr="00E22137">
        <w:rPr>
          <w:sz w:val="24"/>
          <w:szCs w:val="24"/>
        </w:rPr>
        <w:t xml:space="preserve">reasurer shall report to the PTO at each regular meeting on the status of the Corporation’s finances. The Treasurer shall ascertain that appropriate procedures are being followed in the financial affairs of the Corporation, and shall perform such </w:t>
      </w:r>
      <w:r w:rsidR="006F13D8" w:rsidRPr="00E22137">
        <w:rPr>
          <w:sz w:val="24"/>
          <w:szCs w:val="24"/>
        </w:rPr>
        <w:t>other</w:t>
      </w:r>
      <w:r w:rsidR="00F27C6D" w:rsidRPr="00E22137">
        <w:rPr>
          <w:sz w:val="24"/>
          <w:szCs w:val="24"/>
        </w:rPr>
        <w:t xml:space="preserve"> duties as occasionally may be assigned by the Chair.</w:t>
      </w:r>
    </w:p>
    <w:p w:rsidR="00100724" w:rsidRPr="00E22137" w:rsidRDefault="00100724" w:rsidP="00100724">
      <w:pPr>
        <w:pStyle w:val="NoSpacing"/>
        <w:rPr>
          <w:sz w:val="24"/>
          <w:szCs w:val="24"/>
        </w:rPr>
      </w:pPr>
    </w:p>
    <w:p w:rsidR="00100724" w:rsidRPr="00E22137" w:rsidRDefault="00100724" w:rsidP="00100724">
      <w:pPr>
        <w:pStyle w:val="NoSpacing"/>
        <w:rPr>
          <w:sz w:val="24"/>
          <w:szCs w:val="24"/>
        </w:rPr>
      </w:pPr>
    </w:p>
    <w:p w:rsidR="00100724" w:rsidRPr="00E22137" w:rsidRDefault="00100724" w:rsidP="00100724">
      <w:pPr>
        <w:pStyle w:val="NoSpacing"/>
        <w:jc w:val="center"/>
        <w:rPr>
          <w:b/>
          <w:sz w:val="24"/>
          <w:szCs w:val="24"/>
        </w:rPr>
      </w:pPr>
      <w:r w:rsidRPr="00E22137">
        <w:rPr>
          <w:b/>
          <w:sz w:val="24"/>
          <w:szCs w:val="24"/>
        </w:rPr>
        <w:t>ARTICLE IV</w:t>
      </w:r>
    </w:p>
    <w:p w:rsidR="00100724" w:rsidRPr="00E22137" w:rsidRDefault="00100724" w:rsidP="00100724">
      <w:pPr>
        <w:pStyle w:val="NoSpacing"/>
        <w:jc w:val="center"/>
        <w:rPr>
          <w:b/>
          <w:sz w:val="24"/>
          <w:szCs w:val="24"/>
        </w:rPr>
      </w:pPr>
      <w:r w:rsidRPr="00E22137">
        <w:rPr>
          <w:b/>
          <w:sz w:val="24"/>
          <w:szCs w:val="24"/>
        </w:rPr>
        <w:t>COMMITTEES</w:t>
      </w:r>
    </w:p>
    <w:p w:rsidR="006F13D8" w:rsidRPr="00E22137" w:rsidRDefault="006F13D8" w:rsidP="006F13D8">
      <w:pPr>
        <w:pStyle w:val="NoSpacing"/>
        <w:rPr>
          <w:b/>
          <w:sz w:val="24"/>
          <w:szCs w:val="24"/>
        </w:rPr>
      </w:pPr>
    </w:p>
    <w:p w:rsidR="006F13D8" w:rsidRPr="00E22137" w:rsidRDefault="006F13D8" w:rsidP="006F13D8">
      <w:pPr>
        <w:pStyle w:val="NoSpacing"/>
        <w:rPr>
          <w:sz w:val="24"/>
          <w:szCs w:val="24"/>
        </w:rPr>
      </w:pPr>
      <w:r w:rsidRPr="00E22137">
        <w:rPr>
          <w:sz w:val="24"/>
          <w:szCs w:val="24"/>
        </w:rPr>
        <w:t xml:space="preserve">The officers of the corporation may, by resolution adopted by a majority of the Officers, establish standing and/or as hoc committees of the PTO composed of at least two persons which may include members of the PTO who are not Officers. The Officers of PTO may make such provisions for appointment of the Chair of such </w:t>
      </w:r>
      <w:proofErr w:type="gramStart"/>
      <w:r w:rsidRPr="00E22137">
        <w:rPr>
          <w:sz w:val="24"/>
          <w:szCs w:val="24"/>
        </w:rPr>
        <w:t>committees,</w:t>
      </w:r>
      <w:proofErr w:type="gramEnd"/>
      <w:r w:rsidRPr="00E22137">
        <w:rPr>
          <w:sz w:val="24"/>
          <w:szCs w:val="24"/>
        </w:rPr>
        <w:t xml:space="preserve"> establish such procedures to govern their activities, and delegate thereto such authority as may be necessary or desirable for the efficient management of the property, affairs, business, or activities of the Corporation.</w:t>
      </w:r>
    </w:p>
    <w:p w:rsidR="006F13D8" w:rsidRDefault="006F13D8"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Default="00E22137" w:rsidP="006F13D8">
      <w:pPr>
        <w:pStyle w:val="NoSpacing"/>
        <w:rPr>
          <w:sz w:val="24"/>
          <w:szCs w:val="24"/>
        </w:rPr>
      </w:pPr>
    </w:p>
    <w:p w:rsidR="00E22137" w:rsidRPr="00E22137" w:rsidRDefault="00E22137" w:rsidP="006F13D8">
      <w:pPr>
        <w:pStyle w:val="NoSpacing"/>
        <w:rPr>
          <w:sz w:val="24"/>
          <w:szCs w:val="24"/>
        </w:rPr>
      </w:pPr>
    </w:p>
    <w:p w:rsidR="006F13D8" w:rsidRPr="00E22137" w:rsidRDefault="006F13D8" w:rsidP="006F13D8">
      <w:pPr>
        <w:pStyle w:val="NoSpacing"/>
        <w:rPr>
          <w:sz w:val="24"/>
          <w:szCs w:val="24"/>
        </w:rPr>
      </w:pPr>
    </w:p>
    <w:p w:rsidR="006F13D8" w:rsidRPr="00E22137" w:rsidRDefault="00F50684" w:rsidP="00F50684">
      <w:pPr>
        <w:pStyle w:val="NoSpacing"/>
        <w:jc w:val="center"/>
        <w:rPr>
          <w:b/>
          <w:sz w:val="24"/>
          <w:szCs w:val="24"/>
        </w:rPr>
      </w:pPr>
      <w:r w:rsidRPr="00E22137">
        <w:rPr>
          <w:b/>
          <w:sz w:val="24"/>
          <w:szCs w:val="24"/>
        </w:rPr>
        <w:lastRenderedPageBreak/>
        <w:t>ARTICLE V</w:t>
      </w:r>
    </w:p>
    <w:p w:rsidR="00F50684" w:rsidRPr="00E22137" w:rsidRDefault="00F50684" w:rsidP="00F50684">
      <w:pPr>
        <w:pStyle w:val="NoSpacing"/>
        <w:jc w:val="center"/>
        <w:rPr>
          <w:b/>
          <w:sz w:val="24"/>
          <w:szCs w:val="24"/>
        </w:rPr>
      </w:pPr>
      <w:r w:rsidRPr="00E22137">
        <w:rPr>
          <w:b/>
          <w:sz w:val="24"/>
          <w:szCs w:val="24"/>
        </w:rPr>
        <w:t>FINANCIAL AND LEGAL ADMINISTRATION</w:t>
      </w:r>
    </w:p>
    <w:p w:rsidR="00F50684" w:rsidRPr="00E22137" w:rsidRDefault="00F50684" w:rsidP="00F50684">
      <w:pPr>
        <w:pStyle w:val="NoSpacing"/>
        <w:rPr>
          <w:sz w:val="24"/>
          <w:szCs w:val="24"/>
        </w:rPr>
      </w:pPr>
    </w:p>
    <w:p w:rsidR="00F50684" w:rsidRPr="00E22137" w:rsidRDefault="00F50684" w:rsidP="00F50684">
      <w:pPr>
        <w:pStyle w:val="NoSpacing"/>
        <w:numPr>
          <w:ilvl w:val="0"/>
          <w:numId w:val="4"/>
        </w:numPr>
        <w:rPr>
          <w:sz w:val="24"/>
          <w:szCs w:val="24"/>
        </w:rPr>
      </w:pPr>
      <w:r w:rsidRPr="00E22137">
        <w:rPr>
          <w:b/>
          <w:sz w:val="24"/>
          <w:szCs w:val="24"/>
        </w:rPr>
        <w:t>Annual Budget:</w:t>
      </w:r>
      <w:r w:rsidRPr="00E22137">
        <w:rPr>
          <w:sz w:val="24"/>
          <w:szCs w:val="24"/>
        </w:rPr>
        <w:t xml:space="preserve"> The annual budget will be </w:t>
      </w:r>
      <w:r w:rsidR="000A332B" w:rsidRPr="00E22137">
        <w:rPr>
          <w:sz w:val="24"/>
          <w:szCs w:val="24"/>
        </w:rPr>
        <w:t>determined</w:t>
      </w:r>
      <w:r w:rsidRPr="00E22137">
        <w:rPr>
          <w:sz w:val="24"/>
          <w:szCs w:val="24"/>
        </w:rPr>
        <w:t xml:space="preserve"> and approved by the PTO members at such meeting as it is presented.</w:t>
      </w:r>
    </w:p>
    <w:p w:rsidR="00F50684" w:rsidRPr="00E22137" w:rsidRDefault="00F50684" w:rsidP="00F50684">
      <w:pPr>
        <w:pStyle w:val="NoSpacing"/>
        <w:numPr>
          <w:ilvl w:val="0"/>
          <w:numId w:val="4"/>
        </w:numPr>
        <w:rPr>
          <w:sz w:val="24"/>
          <w:szCs w:val="24"/>
        </w:rPr>
      </w:pPr>
      <w:r w:rsidRPr="00E22137">
        <w:rPr>
          <w:b/>
          <w:sz w:val="24"/>
          <w:szCs w:val="24"/>
        </w:rPr>
        <w:t>Checks, Drafts, etc.:</w:t>
      </w:r>
      <w:r w:rsidRPr="00E22137">
        <w:rPr>
          <w:sz w:val="24"/>
          <w:szCs w:val="24"/>
        </w:rPr>
        <w:t xml:space="preserve"> All requirements for payment shall be signed or endorsed by such Officer(s) or agent (s) of the </w:t>
      </w:r>
      <w:r w:rsidR="000A332B" w:rsidRPr="00E22137">
        <w:rPr>
          <w:sz w:val="24"/>
          <w:szCs w:val="24"/>
        </w:rPr>
        <w:t>Corporation</w:t>
      </w:r>
      <w:r w:rsidRPr="00E22137">
        <w:rPr>
          <w:sz w:val="24"/>
          <w:szCs w:val="24"/>
        </w:rPr>
        <w:t xml:space="preserve"> and in such manner as shall be </w:t>
      </w:r>
      <w:r w:rsidR="000A332B" w:rsidRPr="00E22137">
        <w:rPr>
          <w:sz w:val="24"/>
          <w:szCs w:val="24"/>
        </w:rPr>
        <w:t>determined</w:t>
      </w:r>
      <w:r w:rsidRPr="00E22137">
        <w:rPr>
          <w:sz w:val="24"/>
          <w:szCs w:val="24"/>
        </w:rPr>
        <w:t xml:space="preserve"> by resolution of the PTO Officers or of any committee to which such authority has been delegated by the PTO </w:t>
      </w:r>
      <w:r w:rsidR="000A332B" w:rsidRPr="00E22137">
        <w:rPr>
          <w:sz w:val="24"/>
          <w:szCs w:val="24"/>
        </w:rPr>
        <w:t>Officers</w:t>
      </w:r>
      <w:r w:rsidRPr="00E22137">
        <w:rPr>
          <w:sz w:val="24"/>
          <w:szCs w:val="24"/>
        </w:rPr>
        <w:t>.</w:t>
      </w:r>
    </w:p>
    <w:p w:rsidR="00F50684" w:rsidRPr="00E22137" w:rsidRDefault="00F50684" w:rsidP="00F50684">
      <w:pPr>
        <w:pStyle w:val="NoSpacing"/>
        <w:numPr>
          <w:ilvl w:val="0"/>
          <w:numId w:val="4"/>
        </w:numPr>
        <w:rPr>
          <w:sz w:val="24"/>
          <w:szCs w:val="24"/>
        </w:rPr>
      </w:pPr>
      <w:r w:rsidRPr="00E22137">
        <w:rPr>
          <w:b/>
          <w:sz w:val="24"/>
          <w:szCs w:val="24"/>
        </w:rPr>
        <w:t>Deposits and accounts:</w:t>
      </w:r>
      <w:r w:rsidRPr="00E22137">
        <w:rPr>
          <w:sz w:val="24"/>
          <w:szCs w:val="24"/>
        </w:rPr>
        <w:t xml:space="preserve"> All funds of the Corporation shall be </w:t>
      </w:r>
      <w:r w:rsidR="000A332B" w:rsidRPr="00E22137">
        <w:rPr>
          <w:sz w:val="24"/>
          <w:szCs w:val="24"/>
        </w:rPr>
        <w:t>deposited</w:t>
      </w:r>
      <w:r w:rsidRPr="00E22137">
        <w:rPr>
          <w:sz w:val="24"/>
          <w:szCs w:val="24"/>
        </w:rPr>
        <w:t xml:space="preserve"> in a timely manner in the general bank account as the {TO has selected. For the purpose of deposit and for the purpose of collection for that account of the </w:t>
      </w:r>
      <w:r w:rsidR="000A332B" w:rsidRPr="00E22137">
        <w:rPr>
          <w:sz w:val="24"/>
          <w:szCs w:val="24"/>
        </w:rPr>
        <w:t>Corporation</w:t>
      </w:r>
      <w:r w:rsidRPr="00E22137">
        <w:rPr>
          <w:sz w:val="24"/>
          <w:szCs w:val="24"/>
        </w:rPr>
        <w:t>, checks, drafts, and other orders of the Corporatio</w:t>
      </w:r>
      <w:r w:rsidR="000A332B" w:rsidRPr="00E22137">
        <w:rPr>
          <w:sz w:val="24"/>
          <w:szCs w:val="24"/>
        </w:rPr>
        <w:t>n may be endorsed, assigned and delivered on behalf of the Corporation by any officer or agent of the PTO.</w:t>
      </w:r>
    </w:p>
    <w:p w:rsidR="000A332B" w:rsidRPr="00E22137" w:rsidRDefault="000A332B" w:rsidP="000A332B">
      <w:pPr>
        <w:pStyle w:val="NoSpacing"/>
        <w:numPr>
          <w:ilvl w:val="0"/>
          <w:numId w:val="4"/>
        </w:numPr>
        <w:rPr>
          <w:sz w:val="24"/>
          <w:szCs w:val="24"/>
        </w:rPr>
      </w:pPr>
      <w:r w:rsidRPr="00E22137">
        <w:rPr>
          <w:b/>
          <w:sz w:val="24"/>
          <w:szCs w:val="24"/>
        </w:rPr>
        <w:t>Purchase:</w:t>
      </w:r>
    </w:p>
    <w:p w:rsidR="000A332B" w:rsidRPr="00E22137" w:rsidRDefault="000A332B" w:rsidP="000A332B">
      <w:pPr>
        <w:pStyle w:val="NoSpacing"/>
        <w:numPr>
          <w:ilvl w:val="1"/>
          <w:numId w:val="4"/>
        </w:numPr>
        <w:rPr>
          <w:sz w:val="24"/>
          <w:szCs w:val="24"/>
        </w:rPr>
      </w:pPr>
      <w:r w:rsidRPr="00E22137">
        <w:rPr>
          <w:sz w:val="24"/>
          <w:szCs w:val="24"/>
        </w:rPr>
        <w:t>Debit Card holders are the Chair and Treasurer. Authorized users are all board members.</w:t>
      </w:r>
    </w:p>
    <w:p w:rsidR="000A332B" w:rsidRPr="00E22137" w:rsidRDefault="000A332B" w:rsidP="000A332B">
      <w:pPr>
        <w:pStyle w:val="NoSpacing"/>
        <w:numPr>
          <w:ilvl w:val="1"/>
          <w:numId w:val="4"/>
        </w:numPr>
        <w:rPr>
          <w:sz w:val="24"/>
          <w:szCs w:val="24"/>
        </w:rPr>
      </w:pPr>
      <w:r w:rsidRPr="00E22137">
        <w:rPr>
          <w:sz w:val="24"/>
          <w:szCs w:val="24"/>
        </w:rPr>
        <w:t xml:space="preserve">Chairman has a $100 limit for quick approval on such items as PTO office supplies. Reimbursement must be made by check after approval at next </w:t>
      </w:r>
      <w:r w:rsidR="00510027" w:rsidRPr="00E22137">
        <w:rPr>
          <w:sz w:val="24"/>
          <w:szCs w:val="24"/>
        </w:rPr>
        <w:t>meeting</w:t>
      </w:r>
      <w:r w:rsidRPr="00E22137">
        <w:rPr>
          <w:sz w:val="24"/>
          <w:szCs w:val="24"/>
        </w:rPr>
        <w:t>.</w:t>
      </w:r>
    </w:p>
    <w:p w:rsidR="000A332B" w:rsidRPr="00E22137" w:rsidRDefault="000A332B" w:rsidP="000A332B">
      <w:pPr>
        <w:pStyle w:val="NoSpacing"/>
        <w:numPr>
          <w:ilvl w:val="1"/>
          <w:numId w:val="4"/>
        </w:numPr>
        <w:rPr>
          <w:sz w:val="24"/>
          <w:szCs w:val="24"/>
        </w:rPr>
      </w:pPr>
      <w:r w:rsidRPr="00E22137">
        <w:rPr>
          <w:sz w:val="24"/>
          <w:szCs w:val="24"/>
        </w:rPr>
        <w:t>Purchases $100-$300 need unanimous Board approval.</w:t>
      </w:r>
    </w:p>
    <w:p w:rsidR="000A332B" w:rsidRPr="00E22137" w:rsidRDefault="000A332B" w:rsidP="000A332B">
      <w:pPr>
        <w:pStyle w:val="NoSpacing"/>
        <w:numPr>
          <w:ilvl w:val="1"/>
          <w:numId w:val="4"/>
        </w:numPr>
        <w:rPr>
          <w:sz w:val="24"/>
          <w:szCs w:val="24"/>
        </w:rPr>
      </w:pPr>
      <w:r w:rsidRPr="00E22137">
        <w:rPr>
          <w:sz w:val="24"/>
          <w:szCs w:val="24"/>
        </w:rPr>
        <w:t xml:space="preserve">Purchases over $300 require approval at a meeting of the </w:t>
      </w:r>
      <w:r w:rsidR="00510027" w:rsidRPr="00E22137">
        <w:rPr>
          <w:sz w:val="24"/>
          <w:szCs w:val="24"/>
        </w:rPr>
        <w:t>membership</w:t>
      </w:r>
      <w:r w:rsidRPr="00E22137">
        <w:rPr>
          <w:sz w:val="24"/>
          <w:szCs w:val="24"/>
        </w:rPr>
        <w:t>.</w:t>
      </w:r>
    </w:p>
    <w:p w:rsidR="000A332B" w:rsidRPr="00E22137" w:rsidRDefault="000A332B" w:rsidP="000A332B">
      <w:pPr>
        <w:pStyle w:val="NoSpacing"/>
        <w:numPr>
          <w:ilvl w:val="0"/>
          <w:numId w:val="4"/>
        </w:numPr>
        <w:rPr>
          <w:b/>
          <w:sz w:val="24"/>
          <w:szCs w:val="24"/>
        </w:rPr>
      </w:pPr>
      <w:r w:rsidRPr="00E22137">
        <w:rPr>
          <w:b/>
          <w:sz w:val="24"/>
          <w:szCs w:val="24"/>
        </w:rPr>
        <w:t xml:space="preserve">Fiscal year: </w:t>
      </w:r>
      <w:r w:rsidR="00510027" w:rsidRPr="00E22137">
        <w:rPr>
          <w:b/>
          <w:sz w:val="24"/>
          <w:szCs w:val="24"/>
        </w:rPr>
        <w:t xml:space="preserve"> </w:t>
      </w:r>
      <w:r w:rsidR="00510027" w:rsidRPr="00E22137">
        <w:rPr>
          <w:sz w:val="24"/>
          <w:szCs w:val="24"/>
        </w:rPr>
        <w:t>The fiscal year of the Corporation shall be July 1</w:t>
      </w:r>
      <w:r w:rsidR="00510027" w:rsidRPr="00E22137">
        <w:rPr>
          <w:sz w:val="24"/>
          <w:szCs w:val="24"/>
          <w:vertAlign w:val="superscript"/>
        </w:rPr>
        <w:t>st</w:t>
      </w:r>
      <w:r w:rsidR="00510027" w:rsidRPr="00E22137">
        <w:rPr>
          <w:sz w:val="24"/>
          <w:szCs w:val="24"/>
        </w:rPr>
        <w:t xml:space="preserve"> to June 30</w:t>
      </w:r>
      <w:r w:rsidR="00510027" w:rsidRPr="00E22137">
        <w:rPr>
          <w:sz w:val="24"/>
          <w:szCs w:val="24"/>
          <w:vertAlign w:val="superscript"/>
        </w:rPr>
        <w:t>th</w:t>
      </w:r>
      <w:r w:rsidR="00510027" w:rsidRPr="00E22137">
        <w:rPr>
          <w:sz w:val="24"/>
          <w:szCs w:val="24"/>
        </w:rPr>
        <w:t xml:space="preserve"> but may be changed by resolution of the PTO Officers. It is expected that monies donated by the PTO to school facilities or groups will be spent in the fiscal year it was donated in. donated monies left unspent will be returned to the PTO.</w:t>
      </w:r>
    </w:p>
    <w:p w:rsidR="00510027" w:rsidRPr="00E22137" w:rsidRDefault="00510027" w:rsidP="000A332B">
      <w:pPr>
        <w:pStyle w:val="NoSpacing"/>
        <w:numPr>
          <w:ilvl w:val="0"/>
          <w:numId w:val="4"/>
        </w:numPr>
        <w:rPr>
          <w:b/>
          <w:sz w:val="24"/>
          <w:szCs w:val="24"/>
        </w:rPr>
      </w:pPr>
      <w:r w:rsidRPr="00E22137">
        <w:rPr>
          <w:b/>
          <w:sz w:val="24"/>
          <w:szCs w:val="24"/>
        </w:rPr>
        <w:t>Accountability:</w:t>
      </w:r>
      <w:r w:rsidRPr="00E22137">
        <w:rPr>
          <w:sz w:val="24"/>
          <w:szCs w:val="24"/>
        </w:rPr>
        <w:t xml:space="preserve"> Correct books of account of the activities and transactions of the Corporation are subject to review and audit as determined by the PTO officers or PTO members. Corporate records shall include </w:t>
      </w:r>
      <w:r w:rsidRPr="00E22137">
        <w:rPr>
          <w:strike/>
          <w:sz w:val="24"/>
          <w:szCs w:val="24"/>
        </w:rPr>
        <w:t>a minute book and a financial book.</w:t>
      </w:r>
    </w:p>
    <w:p w:rsidR="00510027" w:rsidRPr="00E22137" w:rsidRDefault="00510027" w:rsidP="00257BFB">
      <w:pPr>
        <w:pStyle w:val="NoSpacing"/>
        <w:ind w:firstLine="360"/>
        <w:rPr>
          <w:b/>
          <w:sz w:val="24"/>
          <w:szCs w:val="24"/>
        </w:rPr>
      </w:pPr>
      <w:r w:rsidRPr="00E22137">
        <w:rPr>
          <w:b/>
          <w:sz w:val="24"/>
          <w:szCs w:val="24"/>
        </w:rPr>
        <w:t>Chairman Book (which shall contain)</w:t>
      </w:r>
    </w:p>
    <w:p w:rsidR="00510027" w:rsidRPr="00E22137" w:rsidRDefault="00510027" w:rsidP="00257BFB">
      <w:pPr>
        <w:pStyle w:val="NoSpacing"/>
        <w:numPr>
          <w:ilvl w:val="0"/>
          <w:numId w:val="5"/>
        </w:numPr>
        <w:ind w:hanging="1080"/>
        <w:rPr>
          <w:b/>
          <w:sz w:val="24"/>
          <w:szCs w:val="24"/>
        </w:rPr>
      </w:pPr>
      <w:r w:rsidRPr="00E22137">
        <w:rPr>
          <w:b/>
          <w:sz w:val="24"/>
          <w:szCs w:val="24"/>
        </w:rPr>
        <w:t>A copy of monthly financial reports</w:t>
      </w:r>
    </w:p>
    <w:p w:rsidR="00510027" w:rsidRPr="00E22137" w:rsidRDefault="00510027" w:rsidP="00257BFB">
      <w:pPr>
        <w:pStyle w:val="NoSpacing"/>
        <w:numPr>
          <w:ilvl w:val="0"/>
          <w:numId w:val="5"/>
        </w:numPr>
        <w:ind w:hanging="1080"/>
        <w:rPr>
          <w:b/>
          <w:sz w:val="24"/>
          <w:szCs w:val="24"/>
        </w:rPr>
      </w:pPr>
      <w:r w:rsidRPr="00E22137">
        <w:rPr>
          <w:b/>
          <w:sz w:val="24"/>
          <w:szCs w:val="24"/>
        </w:rPr>
        <w:t>A copy of annual financial reports</w:t>
      </w:r>
    </w:p>
    <w:p w:rsidR="00510027" w:rsidRPr="00E22137" w:rsidRDefault="00510027" w:rsidP="00257BFB">
      <w:pPr>
        <w:pStyle w:val="NoSpacing"/>
        <w:numPr>
          <w:ilvl w:val="0"/>
          <w:numId w:val="5"/>
        </w:numPr>
        <w:ind w:hanging="1080"/>
        <w:rPr>
          <w:b/>
          <w:sz w:val="24"/>
          <w:szCs w:val="24"/>
        </w:rPr>
      </w:pPr>
      <w:r w:rsidRPr="00E22137">
        <w:rPr>
          <w:b/>
          <w:sz w:val="24"/>
          <w:szCs w:val="24"/>
        </w:rPr>
        <w:t>A copy of these Bylaws</w:t>
      </w:r>
    </w:p>
    <w:p w:rsidR="00510027" w:rsidRPr="00E22137" w:rsidRDefault="00257BFB" w:rsidP="00257BFB">
      <w:pPr>
        <w:pStyle w:val="NoSpacing"/>
        <w:numPr>
          <w:ilvl w:val="0"/>
          <w:numId w:val="5"/>
        </w:numPr>
        <w:ind w:hanging="1080"/>
        <w:rPr>
          <w:b/>
          <w:sz w:val="24"/>
          <w:szCs w:val="24"/>
        </w:rPr>
      </w:pPr>
      <w:r w:rsidRPr="00E22137">
        <w:rPr>
          <w:b/>
          <w:sz w:val="24"/>
          <w:szCs w:val="24"/>
        </w:rPr>
        <w:t>Original copy of The Certificate of incorporation</w:t>
      </w:r>
    </w:p>
    <w:p w:rsidR="00257BFB" w:rsidRPr="00E22137" w:rsidRDefault="00257BFB" w:rsidP="00257BFB">
      <w:pPr>
        <w:pStyle w:val="NoSpacing"/>
        <w:numPr>
          <w:ilvl w:val="0"/>
          <w:numId w:val="5"/>
        </w:numPr>
        <w:ind w:hanging="1080"/>
        <w:rPr>
          <w:b/>
          <w:sz w:val="24"/>
          <w:szCs w:val="24"/>
        </w:rPr>
      </w:pPr>
      <w:r w:rsidRPr="00E22137">
        <w:rPr>
          <w:b/>
          <w:sz w:val="24"/>
          <w:szCs w:val="24"/>
        </w:rPr>
        <w:t>Original copy of Insurance papers</w:t>
      </w:r>
    </w:p>
    <w:p w:rsidR="00257BFB" w:rsidRPr="00E22137" w:rsidRDefault="00257BFB" w:rsidP="00715119">
      <w:pPr>
        <w:pStyle w:val="NoSpacing"/>
        <w:numPr>
          <w:ilvl w:val="0"/>
          <w:numId w:val="5"/>
        </w:numPr>
        <w:ind w:left="1440"/>
        <w:rPr>
          <w:b/>
          <w:sz w:val="24"/>
          <w:szCs w:val="24"/>
        </w:rPr>
      </w:pPr>
      <w:r w:rsidRPr="00E22137">
        <w:rPr>
          <w:b/>
          <w:sz w:val="24"/>
          <w:szCs w:val="24"/>
        </w:rPr>
        <w:t>A copy of all minutes of meetings of the PTO Officers, committees and membership</w:t>
      </w:r>
    </w:p>
    <w:p w:rsidR="00257BFB" w:rsidRPr="00E22137" w:rsidRDefault="00257BFB" w:rsidP="00257BFB">
      <w:pPr>
        <w:pStyle w:val="NoSpacing"/>
        <w:numPr>
          <w:ilvl w:val="0"/>
          <w:numId w:val="5"/>
        </w:numPr>
        <w:ind w:hanging="1080"/>
        <w:rPr>
          <w:b/>
          <w:sz w:val="24"/>
          <w:szCs w:val="24"/>
        </w:rPr>
      </w:pPr>
      <w:r w:rsidRPr="00E22137">
        <w:rPr>
          <w:b/>
          <w:sz w:val="24"/>
          <w:szCs w:val="24"/>
        </w:rPr>
        <w:t>A copy of all correspondence</w:t>
      </w:r>
    </w:p>
    <w:p w:rsidR="00257BFB" w:rsidRPr="00E22137" w:rsidRDefault="00257BFB" w:rsidP="00257BFB">
      <w:pPr>
        <w:pStyle w:val="NoSpacing"/>
        <w:numPr>
          <w:ilvl w:val="0"/>
          <w:numId w:val="5"/>
        </w:numPr>
        <w:ind w:hanging="1080"/>
        <w:rPr>
          <w:b/>
          <w:sz w:val="24"/>
          <w:szCs w:val="24"/>
        </w:rPr>
      </w:pPr>
      <w:r w:rsidRPr="00E22137">
        <w:rPr>
          <w:b/>
          <w:sz w:val="24"/>
          <w:szCs w:val="24"/>
        </w:rPr>
        <w:t>A copy of PTO policies (if established)</w:t>
      </w:r>
    </w:p>
    <w:p w:rsidR="00257BFB" w:rsidRPr="00E22137" w:rsidRDefault="00257BFB" w:rsidP="00257BFB">
      <w:pPr>
        <w:pStyle w:val="NoSpacing"/>
        <w:numPr>
          <w:ilvl w:val="0"/>
          <w:numId w:val="5"/>
        </w:numPr>
        <w:ind w:hanging="1080"/>
        <w:rPr>
          <w:b/>
          <w:sz w:val="24"/>
          <w:szCs w:val="24"/>
        </w:rPr>
      </w:pPr>
      <w:r w:rsidRPr="00E22137">
        <w:rPr>
          <w:b/>
          <w:sz w:val="24"/>
          <w:szCs w:val="24"/>
        </w:rPr>
        <w:t>A copy of the Roberts Rules of Order Book</w:t>
      </w:r>
    </w:p>
    <w:p w:rsidR="00257BFB" w:rsidRPr="00E22137" w:rsidRDefault="00257BFB" w:rsidP="00257BFB">
      <w:pPr>
        <w:pStyle w:val="NoSpacing"/>
        <w:ind w:firstLine="360"/>
        <w:rPr>
          <w:b/>
          <w:sz w:val="24"/>
          <w:szCs w:val="24"/>
        </w:rPr>
      </w:pPr>
      <w:r w:rsidRPr="00E22137">
        <w:rPr>
          <w:b/>
          <w:sz w:val="24"/>
          <w:szCs w:val="24"/>
        </w:rPr>
        <w:t>Vice Chair Book (shall contain)</w:t>
      </w:r>
    </w:p>
    <w:p w:rsidR="00257BFB" w:rsidRPr="00E22137" w:rsidRDefault="00257BFB" w:rsidP="00257BFB">
      <w:pPr>
        <w:pStyle w:val="NoSpacing"/>
        <w:numPr>
          <w:ilvl w:val="0"/>
          <w:numId w:val="6"/>
        </w:numPr>
        <w:ind w:firstLine="0"/>
        <w:rPr>
          <w:b/>
          <w:sz w:val="24"/>
          <w:szCs w:val="24"/>
        </w:rPr>
      </w:pPr>
      <w:r w:rsidRPr="00E22137">
        <w:rPr>
          <w:b/>
          <w:sz w:val="24"/>
          <w:szCs w:val="24"/>
        </w:rPr>
        <w:t>A copy of these Bylaws</w:t>
      </w:r>
    </w:p>
    <w:p w:rsidR="00257BFB" w:rsidRPr="00E22137" w:rsidRDefault="00257BFB" w:rsidP="00257BFB">
      <w:pPr>
        <w:pStyle w:val="NoSpacing"/>
        <w:numPr>
          <w:ilvl w:val="0"/>
          <w:numId w:val="6"/>
        </w:numPr>
        <w:ind w:firstLine="0"/>
        <w:rPr>
          <w:b/>
          <w:sz w:val="24"/>
          <w:szCs w:val="24"/>
        </w:rPr>
      </w:pPr>
      <w:r w:rsidRPr="00E22137">
        <w:rPr>
          <w:b/>
          <w:sz w:val="24"/>
          <w:szCs w:val="24"/>
        </w:rPr>
        <w:t>A copy of PTO policies (if established)</w:t>
      </w:r>
    </w:p>
    <w:p w:rsidR="00D80F24" w:rsidRDefault="00D80F24" w:rsidP="00257BFB">
      <w:pPr>
        <w:pStyle w:val="NoSpacing"/>
        <w:ind w:left="720" w:hanging="360"/>
        <w:rPr>
          <w:b/>
          <w:sz w:val="24"/>
          <w:szCs w:val="24"/>
        </w:rPr>
      </w:pPr>
    </w:p>
    <w:p w:rsidR="00257BFB" w:rsidRPr="00E22137" w:rsidRDefault="00257BFB" w:rsidP="00257BFB">
      <w:pPr>
        <w:pStyle w:val="NoSpacing"/>
        <w:ind w:left="720" w:hanging="360"/>
        <w:rPr>
          <w:b/>
          <w:sz w:val="24"/>
          <w:szCs w:val="24"/>
        </w:rPr>
      </w:pPr>
      <w:r w:rsidRPr="00E22137">
        <w:rPr>
          <w:b/>
          <w:sz w:val="24"/>
          <w:szCs w:val="24"/>
        </w:rPr>
        <w:lastRenderedPageBreak/>
        <w:t>Secretary Book shall contain:</w:t>
      </w:r>
    </w:p>
    <w:p w:rsidR="00257BFB" w:rsidRPr="00E22137" w:rsidRDefault="00257BFB" w:rsidP="00257BFB">
      <w:pPr>
        <w:pStyle w:val="NoSpacing"/>
        <w:numPr>
          <w:ilvl w:val="0"/>
          <w:numId w:val="7"/>
        </w:numPr>
        <w:ind w:firstLine="0"/>
        <w:rPr>
          <w:b/>
          <w:sz w:val="24"/>
          <w:szCs w:val="24"/>
        </w:rPr>
      </w:pPr>
      <w:r w:rsidRPr="00E22137">
        <w:rPr>
          <w:b/>
          <w:sz w:val="24"/>
          <w:szCs w:val="24"/>
        </w:rPr>
        <w:t xml:space="preserve">A copy of The </w:t>
      </w:r>
      <w:r w:rsidR="00715119" w:rsidRPr="00E22137">
        <w:rPr>
          <w:b/>
          <w:sz w:val="24"/>
          <w:szCs w:val="24"/>
        </w:rPr>
        <w:t>Certificate</w:t>
      </w:r>
      <w:r w:rsidRPr="00E22137">
        <w:rPr>
          <w:b/>
          <w:sz w:val="24"/>
          <w:szCs w:val="24"/>
        </w:rPr>
        <w:t xml:space="preserve"> of </w:t>
      </w:r>
      <w:r w:rsidR="00715119" w:rsidRPr="00E22137">
        <w:rPr>
          <w:b/>
          <w:sz w:val="24"/>
          <w:szCs w:val="24"/>
        </w:rPr>
        <w:t>incorporation</w:t>
      </w:r>
    </w:p>
    <w:p w:rsidR="00257BFB" w:rsidRPr="00E22137" w:rsidRDefault="00257BFB" w:rsidP="00257BFB">
      <w:pPr>
        <w:pStyle w:val="NoSpacing"/>
        <w:numPr>
          <w:ilvl w:val="0"/>
          <w:numId w:val="7"/>
        </w:numPr>
        <w:ind w:firstLine="0"/>
        <w:rPr>
          <w:b/>
          <w:sz w:val="24"/>
          <w:szCs w:val="24"/>
        </w:rPr>
      </w:pPr>
      <w:r w:rsidRPr="00E22137">
        <w:rPr>
          <w:b/>
          <w:sz w:val="24"/>
          <w:szCs w:val="24"/>
        </w:rPr>
        <w:t>A copy of these Bylaws</w:t>
      </w:r>
    </w:p>
    <w:p w:rsidR="00257BFB" w:rsidRPr="00E22137" w:rsidRDefault="00257BFB" w:rsidP="00715119">
      <w:pPr>
        <w:pStyle w:val="NoSpacing"/>
        <w:numPr>
          <w:ilvl w:val="0"/>
          <w:numId w:val="7"/>
        </w:numPr>
        <w:ind w:left="1440"/>
        <w:rPr>
          <w:b/>
          <w:sz w:val="24"/>
          <w:szCs w:val="24"/>
        </w:rPr>
      </w:pPr>
      <w:r w:rsidRPr="00E22137">
        <w:rPr>
          <w:b/>
          <w:sz w:val="24"/>
          <w:szCs w:val="24"/>
        </w:rPr>
        <w:t>A copy of all Minutes of Meetings of the PTO Officers, Committees and Membership.</w:t>
      </w:r>
    </w:p>
    <w:p w:rsidR="00257BFB" w:rsidRPr="00E22137" w:rsidRDefault="00257BFB" w:rsidP="00257BFB">
      <w:pPr>
        <w:pStyle w:val="NoSpacing"/>
        <w:numPr>
          <w:ilvl w:val="0"/>
          <w:numId w:val="7"/>
        </w:numPr>
        <w:ind w:firstLine="0"/>
        <w:rPr>
          <w:b/>
          <w:sz w:val="24"/>
          <w:szCs w:val="24"/>
        </w:rPr>
      </w:pPr>
      <w:r w:rsidRPr="00E22137">
        <w:rPr>
          <w:b/>
          <w:sz w:val="24"/>
          <w:szCs w:val="24"/>
        </w:rPr>
        <w:t>A copy of insurance papers</w:t>
      </w:r>
    </w:p>
    <w:p w:rsidR="00257BFB" w:rsidRPr="00E22137" w:rsidRDefault="00257BFB" w:rsidP="00257BFB">
      <w:pPr>
        <w:pStyle w:val="NoSpacing"/>
        <w:numPr>
          <w:ilvl w:val="0"/>
          <w:numId w:val="7"/>
        </w:numPr>
        <w:ind w:firstLine="0"/>
        <w:rPr>
          <w:b/>
          <w:sz w:val="24"/>
          <w:szCs w:val="24"/>
        </w:rPr>
      </w:pPr>
      <w:r w:rsidRPr="00E22137">
        <w:rPr>
          <w:b/>
          <w:sz w:val="24"/>
          <w:szCs w:val="24"/>
        </w:rPr>
        <w:t>A copy of PTO policies (if established)</w:t>
      </w:r>
    </w:p>
    <w:p w:rsidR="00715119" w:rsidRPr="00E22137" w:rsidRDefault="00715119" w:rsidP="00715119">
      <w:pPr>
        <w:pStyle w:val="NoSpacing"/>
        <w:ind w:left="1080" w:hanging="720"/>
        <w:rPr>
          <w:b/>
          <w:sz w:val="24"/>
          <w:szCs w:val="24"/>
        </w:rPr>
      </w:pPr>
      <w:r w:rsidRPr="00E22137">
        <w:rPr>
          <w:b/>
          <w:sz w:val="24"/>
          <w:szCs w:val="24"/>
        </w:rPr>
        <w:t>The Treasurer Book shall contain:</w:t>
      </w:r>
    </w:p>
    <w:p w:rsidR="00715119" w:rsidRPr="00E22137" w:rsidRDefault="00715119" w:rsidP="00715119">
      <w:pPr>
        <w:pStyle w:val="NoSpacing"/>
        <w:numPr>
          <w:ilvl w:val="0"/>
          <w:numId w:val="8"/>
        </w:numPr>
        <w:ind w:firstLine="0"/>
        <w:rPr>
          <w:b/>
          <w:sz w:val="24"/>
          <w:szCs w:val="24"/>
        </w:rPr>
      </w:pPr>
      <w:r w:rsidRPr="00E22137">
        <w:rPr>
          <w:b/>
          <w:sz w:val="24"/>
          <w:szCs w:val="24"/>
        </w:rPr>
        <w:t>A copy of the monthly financial report</w:t>
      </w:r>
    </w:p>
    <w:p w:rsidR="00715119" w:rsidRPr="00E22137" w:rsidRDefault="00715119" w:rsidP="00715119">
      <w:pPr>
        <w:pStyle w:val="NoSpacing"/>
        <w:numPr>
          <w:ilvl w:val="0"/>
          <w:numId w:val="8"/>
        </w:numPr>
        <w:ind w:firstLine="0"/>
        <w:rPr>
          <w:b/>
          <w:sz w:val="24"/>
          <w:szCs w:val="24"/>
        </w:rPr>
      </w:pPr>
      <w:r w:rsidRPr="00E22137">
        <w:rPr>
          <w:b/>
          <w:sz w:val="24"/>
          <w:szCs w:val="24"/>
        </w:rPr>
        <w:t>A copy of the Annual financial report</w:t>
      </w:r>
    </w:p>
    <w:p w:rsidR="00715119" w:rsidRPr="00E22137" w:rsidRDefault="00715119" w:rsidP="00715119">
      <w:pPr>
        <w:pStyle w:val="NoSpacing"/>
        <w:numPr>
          <w:ilvl w:val="0"/>
          <w:numId w:val="8"/>
        </w:numPr>
        <w:ind w:firstLine="0"/>
        <w:rPr>
          <w:b/>
          <w:sz w:val="24"/>
          <w:szCs w:val="24"/>
        </w:rPr>
      </w:pPr>
      <w:r w:rsidRPr="00E22137">
        <w:rPr>
          <w:b/>
          <w:sz w:val="24"/>
          <w:szCs w:val="24"/>
        </w:rPr>
        <w:t>A copy of these bylaws</w:t>
      </w:r>
    </w:p>
    <w:p w:rsidR="00715119" w:rsidRPr="00E22137" w:rsidRDefault="00715119" w:rsidP="00715119">
      <w:pPr>
        <w:pStyle w:val="NoSpacing"/>
        <w:numPr>
          <w:ilvl w:val="0"/>
          <w:numId w:val="8"/>
        </w:numPr>
        <w:ind w:firstLine="0"/>
        <w:rPr>
          <w:b/>
          <w:sz w:val="24"/>
          <w:szCs w:val="24"/>
        </w:rPr>
      </w:pPr>
      <w:r w:rsidRPr="00E22137">
        <w:rPr>
          <w:b/>
          <w:sz w:val="24"/>
          <w:szCs w:val="24"/>
        </w:rPr>
        <w:t>A copy of insurance papers</w:t>
      </w:r>
    </w:p>
    <w:p w:rsidR="00715119" w:rsidRPr="00E22137" w:rsidRDefault="00715119" w:rsidP="00715119">
      <w:pPr>
        <w:pStyle w:val="NoSpacing"/>
        <w:numPr>
          <w:ilvl w:val="0"/>
          <w:numId w:val="8"/>
        </w:numPr>
        <w:ind w:firstLine="0"/>
        <w:rPr>
          <w:b/>
          <w:sz w:val="24"/>
          <w:szCs w:val="24"/>
        </w:rPr>
      </w:pPr>
      <w:r w:rsidRPr="00E22137">
        <w:rPr>
          <w:b/>
          <w:sz w:val="24"/>
          <w:szCs w:val="24"/>
        </w:rPr>
        <w:t>A copy of PTO policies (if established)</w:t>
      </w:r>
    </w:p>
    <w:p w:rsidR="00715119" w:rsidRPr="00E22137" w:rsidRDefault="00715119" w:rsidP="00715119">
      <w:pPr>
        <w:pStyle w:val="NoSpacing"/>
        <w:numPr>
          <w:ilvl w:val="0"/>
          <w:numId w:val="8"/>
        </w:numPr>
        <w:ind w:firstLine="0"/>
        <w:rPr>
          <w:b/>
          <w:sz w:val="24"/>
          <w:szCs w:val="24"/>
        </w:rPr>
      </w:pPr>
      <w:r w:rsidRPr="00E22137">
        <w:rPr>
          <w:b/>
          <w:sz w:val="24"/>
          <w:szCs w:val="24"/>
        </w:rPr>
        <w:t>A copy of the Certificate of incorporation</w:t>
      </w:r>
    </w:p>
    <w:p w:rsidR="00715119" w:rsidRPr="00E22137" w:rsidRDefault="00715119" w:rsidP="00715119">
      <w:pPr>
        <w:pStyle w:val="NoSpacing"/>
        <w:numPr>
          <w:ilvl w:val="0"/>
          <w:numId w:val="8"/>
        </w:numPr>
        <w:ind w:firstLine="0"/>
        <w:rPr>
          <w:b/>
          <w:sz w:val="24"/>
          <w:szCs w:val="24"/>
        </w:rPr>
      </w:pPr>
      <w:r w:rsidRPr="00E22137">
        <w:rPr>
          <w:b/>
          <w:sz w:val="24"/>
          <w:szCs w:val="24"/>
        </w:rPr>
        <w:t>A copy of the Corporations EIN NUMBER</w:t>
      </w:r>
    </w:p>
    <w:p w:rsidR="00715119" w:rsidRPr="00E22137" w:rsidRDefault="00715119" w:rsidP="00715119">
      <w:pPr>
        <w:pStyle w:val="NoSpacing"/>
        <w:numPr>
          <w:ilvl w:val="0"/>
          <w:numId w:val="8"/>
        </w:numPr>
        <w:ind w:firstLine="0"/>
        <w:rPr>
          <w:b/>
          <w:sz w:val="24"/>
          <w:szCs w:val="24"/>
        </w:rPr>
      </w:pPr>
      <w:r w:rsidRPr="00E22137">
        <w:rPr>
          <w:b/>
          <w:sz w:val="24"/>
          <w:szCs w:val="24"/>
        </w:rPr>
        <w:t>A copy of the annual review/audit</w:t>
      </w:r>
    </w:p>
    <w:p w:rsidR="00715119" w:rsidRPr="00E22137" w:rsidRDefault="00715119" w:rsidP="00715119">
      <w:pPr>
        <w:pStyle w:val="NoSpacing"/>
        <w:numPr>
          <w:ilvl w:val="0"/>
          <w:numId w:val="8"/>
        </w:numPr>
        <w:ind w:firstLine="0"/>
        <w:rPr>
          <w:b/>
          <w:sz w:val="24"/>
          <w:szCs w:val="24"/>
        </w:rPr>
      </w:pPr>
      <w:r w:rsidRPr="00E22137">
        <w:rPr>
          <w:b/>
          <w:sz w:val="24"/>
          <w:szCs w:val="24"/>
        </w:rPr>
        <w:t>A copy of any Tax reports or forms</w:t>
      </w:r>
    </w:p>
    <w:p w:rsidR="00715119" w:rsidRPr="00E22137" w:rsidRDefault="00715119" w:rsidP="00715119">
      <w:pPr>
        <w:pStyle w:val="NoSpacing"/>
        <w:numPr>
          <w:ilvl w:val="0"/>
          <w:numId w:val="8"/>
        </w:numPr>
        <w:ind w:firstLine="0"/>
        <w:rPr>
          <w:b/>
          <w:sz w:val="24"/>
          <w:szCs w:val="24"/>
        </w:rPr>
      </w:pPr>
      <w:r w:rsidRPr="00E22137">
        <w:rPr>
          <w:b/>
          <w:sz w:val="24"/>
          <w:szCs w:val="24"/>
        </w:rPr>
        <w:t>A copy of the 501 © 3 authorization</w:t>
      </w:r>
    </w:p>
    <w:p w:rsidR="00715119" w:rsidRPr="00E22137" w:rsidRDefault="00715119" w:rsidP="00715119">
      <w:pPr>
        <w:pStyle w:val="NoSpacing"/>
        <w:jc w:val="both"/>
        <w:rPr>
          <w:b/>
          <w:sz w:val="24"/>
          <w:szCs w:val="24"/>
        </w:rPr>
      </w:pPr>
    </w:p>
    <w:p w:rsidR="00715119" w:rsidRPr="00E22137" w:rsidRDefault="00715119" w:rsidP="00C63462">
      <w:pPr>
        <w:pStyle w:val="NoSpacing"/>
        <w:rPr>
          <w:sz w:val="24"/>
          <w:szCs w:val="24"/>
        </w:rPr>
      </w:pPr>
      <w:r w:rsidRPr="00E22137">
        <w:rPr>
          <w:b/>
          <w:sz w:val="24"/>
          <w:szCs w:val="24"/>
        </w:rPr>
        <w:t xml:space="preserve">Dissolution: </w:t>
      </w:r>
      <w:r w:rsidRPr="00E22137">
        <w:rPr>
          <w:sz w:val="24"/>
          <w:szCs w:val="24"/>
        </w:rPr>
        <w:t xml:space="preserve">In the event of the dissolution of the Corporation, the Officers shall, after paying or making provision for the payment of all just debts and liabilities of the Corporation, dispose of the remaining assets of the Corporation exclusively </w:t>
      </w:r>
      <w:r w:rsidR="00C63462" w:rsidRPr="00E22137">
        <w:rPr>
          <w:sz w:val="24"/>
          <w:szCs w:val="24"/>
        </w:rPr>
        <w:t>to</w:t>
      </w:r>
      <w:r w:rsidRPr="00E22137">
        <w:rPr>
          <w:sz w:val="24"/>
          <w:szCs w:val="24"/>
        </w:rPr>
        <w:t xml:space="preserve"> an organization whose purposes are similar to those of this Corporation and that have an IRS determination or ruling of tax exemption under Section </w:t>
      </w:r>
      <w:r w:rsidR="00C63462" w:rsidRPr="00E22137">
        <w:rPr>
          <w:sz w:val="24"/>
          <w:szCs w:val="24"/>
        </w:rPr>
        <w:t>501 © 3 of the IRS Code of1954 or Comparable provision of federal statues then in effect.</w:t>
      </w:r>
    </w:p>
    <w:p w:rsidR="00C63462" w:rsidRPr="00E22137" w:rsidRDefault="00C63462" w:rsidP="00715119">
      <w:pPr>
        <w:pStyle w:val="NoSpacing"/>
        <w:jc w:val="both"/>
        <w:rPr>
          <w:sz w:val="24"/>
          <w:szCs w:val="24"/>
        </w:rPr>
      </w:pPr>
    </w:p>
    <w:p w:rsidR="00C63462" w:rsidRPr="00E22137" w:rsidRDefault="00C63462" w:rsidP="00715119">
      <w:pPr>
        <w:pStyle w:val="NoSpacing"/>
        <w:jc w:val="both"/>
        <w:rPr>
          <w:sz w:val="24"/>
          <w:szCs w:val="24"/>
        </w:rPr>
      </w:pPr>
    </w:p>
    <w:p w:rsidR="00C63462" w:rsidRPr="00E22137" w:rsidRDefault="00C63462" w:rsidP="00C63462">
      <w:pPr>
        <w:pStyle w:val="NoSpacing"/>
        <w:jc w:val="center"/>
        <w:rPr>
          <w:b/>
          <w:sz w:val="24"/>
          <w:szCs w:val="24"/>
        </w:rPr>
      </w:pPr>
      <w:r w:rsidRPr="00E22137">
        <w:rPr>
          <w:b/>
          <w:sz w:val="24"/>
          <w:szCs w:val="24"/>
        </w:rPr>
        <w:t>ARTICLE VI</w:t>
      </w:r>
    </w:p>
    <w:p w:rsidR="00C63462" w:rsidRPr="00E22137" w:rsidRDefault="00C63462" w:rsidP="00C63462">
      <w:pPr>
        <w:pStyle w:val="NoSpacing"/>
        <w:jc w:val="center"/>
        <w:rPr>
          <w:b/>
          <w:sz w:val="24"/>
          <w:szCs w:val="24"/>
        </w:rPr>
      </w:pPr>
      <w:r w:rsidRPr="00E22137">
        <w:rPr>
          <w:b/>
          <w:sz w:val="24"/>
          <w:szCs w:val="24"/>
        </w:rPr>
        <w:t>PARLIMENTARY AUTHORITY</w:t>
      </w:r>
    </w:p>
    <w:p w:rsidR="00C63462" w:rsidRPr="00E22137" w:rsidRDefault="00C63462" w:rsidP="00C63462">
      <w:pPr>
        <w:pStyle w:val="NoSpacing"/>
        <w:rPr>
          <w:b/>
          <w:sz w:val="24"/>
          <w:szCs w:val="24"/>
        </w:rPr>
      </w:pPr>
    </w:p>
    <w:p w:rsidR="00C63462" w:rsidRPr="00E22137" w:rsidRDefault="00C63462" w:rsidP="00C63462">
      <w:pPr>
        <w:pStyle w:val="NoSpacing"/>
        <w:rPr>
          <w:b/>
          <w:sz w:val="24"/>
          <w:szCs w:val="24"/>
        </w:rPr>
      </w:pPr>
    </w:p>
    <w:p w:rsidR="00C63462" w:rsidRPr="00E22137" w:rsidRDefault="00C63462" w:rsidP="00C63462">
      <w:pPr>
        <w:pStyle w:val="NoSpacing"/>
        <w:rPr>
          <w:sz w:val="24"/>
          <w:szCs w:val="24"/>
        </w:rPr>
      </w:pPr>
      <w:r w:rsidRPr="00E22137">
        <w:rPr>
          <w:sz w:val="24"/>
          <w:szCs w:val="24"/>
        </w:rPr>
        <w:t>Each of the Corporations Officers may be indemnified by the Corporation against all expenses and liabilities, including counsel fees, reasonable incurred or imposed upon such members of the PTO in connection with any threatened, pending, or completed action, suit or proceeding to which she/he may become involved by reason of her/his being or having been an Officer of the Corporation, or any settlement thereof, unless judged therein to be liable for negligence or misconduct in the performance of her/his duties. Provided, however, that in the event of a settlement, the indemnification herein shall apply only when the PTO members approve such settlement and reimbursement as being in the best interest of the Corporation. The foregoing right of indemnification shall be in addition and not exclusive of all other rights which such member is entitled.</w:t>
      </w:r>
    </w:p>
    <w:p w:rsidR="001262FE" w:rsidRPr="00E22137" w:rsidRDefault="001262FE" w:rsidP="00C63462">
      <w:pPr>
        <w:pStyle w:val="NoSpacing"/>
        <w:rPr>
          <w:sz w:val="24"/>
          <w:szCs w:val="24"/>
        </w:rPr>
      </w:pPr>
    </w:p>
    <w:p w:rsidR="001262FE" w:rsidRPr="00E22137" w:rsidRDefault="001262FE" w:rsidP="00C63462">
      <w:pPr>
        <w:pStyle w:val="NoSpacing"/>
        <w:rPr>
          <w:sz w:val="24"/>
          <w:szCs w:val="24"/>
        </w:rPr>
      </w:pPr>
    </w:p>
    <w:p w:rsidR="001262FE" w:rsidRPr="00E22137" w:rsidRDefault="001262FE" w:rsidP="00C63462">
      <w:pPr>
        <w:pStyle w:val="NoSpacing"/>
        <w:rPr>
          <w:sz w:val="24"/>
          <w:szCs w:val="24"/>
        </w:rPr>
      </w:pPr>
    </w:p>
    <w:p w:rsidR="001262FE" w:rsidRPr="00E22137" w:rsidRDefault="001262FE" w:rsidP="001262FE">
      <w:pPr>
        <w:pStyle w:val="NoSpacing"/>
        <w:jc w:val="center"/>
        <w:rPr>
          <w:b/>
          <w:sz w:val="24"/>
          <w:szCs w:val="24"/>
        </w:rPr>
      </w:pPr>
      <w:r w:rsidRPr="00E22137">
        <w:rPr>
          <w:b/>
          <w:sz w:val="24"/>
          <w:szCs w:val="24"/>
        </w:rPr>
        <w:t>ARTICLE V111</w:t>
      </w:r>
    </w:p>
    <w:p w:rsidR="001262FE" w:rsidRPr="00E22137" w:rsidRDefault="001262FE" w:rsidP="001262FE">
      <w:pPr>
        <w:pStyle w:val="NoSpacing"/>
        <w:jc w:val="center"/>
        <w:rPr>
          <w:b/>
          <w:sz w:val="24"/>
          <w:szCs w:val="24"/>
        </w:rPr>
      </w:pPr>
      <w:r w:rsidRPr="00E22137">
        <w:rPr>
          <w:b/>
          <w:sz w:val="24"/>
          <w:szCs w:val="24"/>
        </w:rPr>
        <w:t>AMENDMENT OF BYLAWS</w:t>
      </w:r>
    </w:p>
    <w:p w:rsidR="001262FE" w:rsidRPr="00E22137" w:rsidRDefault="001262FE" w:rsidP="001262FE">
      <w:pPr>
        <w:pStyle w:val="NoSpacing"/>
        <w:rPr>
          <w:sz w:val="24"/>
          <w:szCs w:val="24"/>
        </w:rPr>
      </w:pPr>
    </w:p>
    <w:p w:rsidR="001262FE" w:rsidRPr="00E22137" w:rsidRDefault="001262FE" w:rsidP="001262FE">
      <w:pPr>
        <w:pStyle w:val="NoSpacing"/>
        <w:rPr>
          <w:sz w:val="24"/>
          <w:szCs w:val="24"/>
        </w:rPr>
      </w:pPr>
    </w:p>
    <w:p w:rsidR="001262FE" w:rsidRPr="00E22137" w:rsidRDefault="001262FE" w:rsidP="001262FE">
      <w:pPr>
        <w:pStyle w:val="NoSpacing"/>
        <w:jc w:val="both"/>
        <w:rPr>
          <w:sz w:val="24"/>
          <w:szCs w:val="24"/>
        </w:rPr>
      </w:pPr>
      <w:r w:rsidRPr="00E22137">
        <w:rPr>
          <w:sz w:val="24"/>
          <w:szCs w:val="24"/>
        </w:rPr>
        <w:t>These Bylaws may be altered, amended or repealed, and additional bylaws adopted, by the affirmative vote of a majority of the members present at any regular, annual, or special meeting at which a quorum is present, provided adequate prior notice is given of the proposed amendment in the notice of the meeting at which such action is taken or provided all members waive such notice.</w:t>
      </w:r>
    </w:p>
    <w:p w:rsidR="001262FE" w:rsidRPr="00E22137" w:rsidRDefault="001262FE" w:rsidP="001262FE">
      <w:pPr>
        <w:pStyle w:val="NoSpacing"/>
        <w:rPr>
          <w:sz w:val="24"/>
          <w:szCs w:val="24"/>
        </w:rPr>
      </w:pPr>
    </w:p>
    <w:p w:rsidR="001262FE" w:rsidRPr="00E22137" w:rsidRDefault="001262FE" w:rsidP="001262FE">
      <w:pPr>
        <w:pStyle w:val="NoSpacing"/>
        <w:rPr>
          <w:sz w:val="24"/>
          <w:szCs w:val="24"/>
        </w:rPr>
      </w:pPr>
    </w:p>
    <w:p w:rsidR="001262FE" w:rsidRPr="00E22137" w:rsidRDefault="001262FE" w:rsidP="001262FE">
      <w:pPr>
        <w:pStyle w:val="NoSpacing"/>
        <w:rPr>
          <w:sz w:val="24"/>
          <w:szCs w:val="24"/>
          <w:u w:val="single"/>
        </w:rPr>
      </w:pPr>
      <w:r w:rsidRPr="00E22137">
        <w:rPr>
          <w:sz w:val="24"/>
          <w:szCs w:val="24"/>
        </w:rPr>
        <w:tab/>
      </w:r>
      <w:r w:rsidRPr="00E22137">
        <w:rPr>
          <w:sz w:val="24"/>
          <w:szCs w:val="24"/>
        </w:rPr>
        <w:tab/>
        <w:t>Adopted on (mm/dd/yyyy)</w:t>
      </w:r>
      <w:r w:rsidRPr="00E22137">
        <w:rPr>
          <w:sz w:val="24"/>
          <w:szCs w:val="24"/>
        </w:rPr>
        <w:tab/>
      </w:r>
      <w:r w:rsidRPr="00E22137">
        <w:rPr>
          <w:sz w:val="24"/>
          <w:szCs w:val="24"/>
          <w:u w:val="single"/>
        </w:rPr>
        <w:t>5/13/10</w:t>
      </w:r>
    </w:p>
    <w:p w:rsidR="001262FE" w:rsidRPr="00E22137" w:rsidRDefault="001262FE" w:rsidP="001262FE">
      <w:pPr>
        <w:pStyle w:val="NoSpacing"/>
        <w:rPr>
          <w:sz w:val="24"/>
          <w:szCs w:val="24"/>
          <w:u w:val="single"/>
        </w:rPr>
      </w:pPr>
    </w:p>
    <w:p w:rsidR="001262FE" w:rsidRPr="00E22137" w:rsidRDefault="001262FE" w:rsidP="001262FE">
      <w:pPr>
        <w:pStyle w:val="NoSpacing"/>
        <w:rPr>
          <w:sz w:val="24"/>
          <w:szCs w:val="24"/>
        </w:rPr>
      </w:pPr>
      <w:r w:rsidRPr="00E22137">
        <w:rPr>
          <w:sz w:val="24"/>
          <w:szCs w:val="24"/>
        </w:rPr>
        <w:tab/>
      </w:r>
      <w:r w:rsidRPr="00E22137">
        <w:rPr>
          <w:sz w:val="24"/>
          <w:szCs w:val="24"/>
        </w:rPr>
        <w:tab/>
        <w:t>By: (signature and title)</w:t>
      </w:r>
      <w:r w:rsidRPr="00E22137">
        <w:rPr>
          <w:sz w:val="24"/>
          <w:szCs w:val="24"/>
        </w:rPr>
        <w:tab/>
        <w:t>___________________________</w:t>
      </w:r>
    </w:p>
    <w:p w:rsidR="001262FE" w:rsidRPr="00E22137" w:rsidRDefault="001262FE" w:rsidP="001262FE">
      <w:pPr>
        <w:pStyle w:val="NoSpacing"/>
        <w:rPr>
          <w:sz w:val="24"/>
          <w:szCs w:val="24"/>
        </w:rPr>
      </w:pPr>
      <w:r w:rsidRPr="00E22137">
        <w:rPr>
          <w:sz w:val="24"/>
          <w:szCs w:val="24"/>
        </w:rPr>
        <w:tab/>
      </w:r>
      <w:r w:rsidRPr="00E22137">
        <w:rPr>
          <w:sz w:val="24"/>
          <w:szCs w:val="24"/>
        </w:rPr>
        <w:tab/>
      </w:r>
      <w:r w:rsidRPr="00E22137">
        <w:rPr>
          <w:sz w:val="24"/>
          <w:szCs w:val="24"/>
        </w:rPr>
        <w:tab/>
      </w:r>
      <w:r w:rsidRPr="00E22137">
        <w:rPr>
          <w:sz w:val="24"/>
          <w:szCs w:val="24"/>
        </w:rPr>
        <w:tab/>
      </w:r>
      <w:r w:rsidRPr="00E22137">
        <w:rPr>
          <w:sz w:val="24"/>
          <w:szCs w:val="24"/>
        </w:rPr>
        <w:tab/>
      </w:r>
      <w:r w:rsidR="00D80F24">
        <w:rPr>
          <w:sz w:val="24"/>
          <w:szCs w:val="24"/>
        </w:rPr>
        <w:tab/>
      </w:r>
      <w:r w:rsidRPr="00E22137">
        <w:rPr>
          <w:sz w:val="24"/>
          <w:szCs w:val="24"/>
        </w:rPr>
        <w:tab/>
        <w:t>Allison Kunz, chairman</w:t>
      </w:r>
    </w:p>
    <w:p w:rsidR="001262FE" w:rsidRPr="00E22137" w:rsidRDefault="001262FE" w:rsidP="001262FE">
      <w:pPr>
        <w:pStyle w:val="NoSpacing"/>
        <w:rPr>
          <w:sz w:val="24"/>
          <w:szCs w:val="24"/>
        </w:rPr>
      </w:pPr>
      <w:r w:rsidRPr="00E22137">
        <w:rPr>
          <w:sz w:val="24"/>
          <w:szCs w:val="24"/>
        </w:rPr>
        <w:tab/>
      </w:r>
      <w:r w:rsidRPr="00E22137">
        <w:rPr>
          <w:sz w:val="24"/>
          <w:szCs w:val="24"/>
        </w:rPr>
        <w:tab/>
      </w:r>
      <w:r w:rsidRPr="00E22137">
        <w:rPr>
          <w:sz w:val="24"/>
          <w:szCs w:val="24"/>
        </w:rPr>
        <w:tab/>
      </w:r>
      <w:r w:rsidRPr="00E22137">
        <w:rPr>
          <w:sz w:val="24"/>
          <w:szCs w:val="24"/>
        </w:rPr>
        <w:tab/>
      </w:r>
      <w:r w:rsidR="00D80F24">
        <w:rPr>
          <w:sz w:val="24"/>
          <w:szCs w:val="24"/>
        </w:rPr>
        <w:tab/>
      </w:r>
      <w:r w:rsidRPr="00E22137">
        <w:rPr>
          <w:sz w:val="24"/>
          <w:szCs w:val="24"/>
        </w:rPr>
        <w:tab/>
        <w:t>___________________________</w:t>
      </w:r>
    </w:p>
    <w:p w:rsidR="001262FE" w:rsidRPr="00E22137" w:rsidRDefault="001262FE" w:rsidP="001262FE">
      <w:pPr>
        <w:pStyle w:val="NoSpacing"/>
        <w:rPr>
          <w:sz w:val="24"/>
          <w:szCs w:val="24"/>
        </w:rPr>
      </w:pPr>
      <w:r w:rsidRPr="00E22137">
        <w:rPr>
          <w:sz w:val="24"/>
          <w:szCs w:val="24"/>
        </w:rPr>
        <w:tab/>
      </w:r>
      <w:r w:rsidRPr="00E22137">
        <w:rPr>
          <w:sz w:val="24"/>
          <w:szCs w:val="24"/>
        </w:rPr>
        <w:tab/>
      </w:r>
      <w:r w:rsidRPr="00E22137">
        <w:rPr>
          <w:sz w:val="24"/>
          <w:szCs w:val="24"/>
        </w:rPr>
        <w:tab/>
      </w:r>
      <w:r w:rsidRPr="00E22137">
        <w:rPr>
          <w:sz w:val="24"/>
          <w:szCs w:val="24"/>
        </w:rPr>
        <w:tab/>
      </w:r>
      <w:r w:rsidRPr="00E22137">
        <w:rPr>
          <w:sz w:val="24"/>
          <w:szCs w:val="24"/>
        </w:rPr>
        <w:tab/>
      </w:r>
      <w:r w:rsidR="00D80F24">
        <w:rPr>
          <w:sz w:val="24"/>
          <w:szCs w:val="24"/>
        </w:rPr>
        <w:tab/>
      </w:r>
      <w:r w:rsidRPr="00E22137">
        <w:rPr>
          <w:sz w:val="24"/>
          <w:szCs w:val="24"/>
        </w:rPr>
        <w:tab/>
        <w:t>Christine Walker, vice-chair</w:t>
      </w:r>
    </w:p>
    <w:p w:rsidR="001262FE" w:rsidRPr="00E22137" w:rsidRDefault="001262FE" w:rsidP="001262FE">
      <w:pPr>
        <w:pStyle w:val="NoSpacing"/>
        <w:rPr>
          <w:sz w:val="24"/>
          <w:szCs w:val="24"/>
        </w:rPr>
      </w:pPr>
      <w:r w:rsidRPr="00E22137">
        <w:rPr>
          <w:sz w:val="24"/>
          <w:szCs w:val="24"/>
        </w:rPr>
        <w:tab/>
      </w:r>
      <w:r w:rsidRPr="00E22137">
        <w:rPr>
          <w:sz w:val="24"/>
          <w:szCs w:val="24"/>
        </w:rPr>
        <w:tab/>
      </w:r>
      <w:r w:rsidRPr="00E22137">
        <w:rPr>
          <w:sz w:val="24"/>
          <w:szCs w:val="24"/>
        </w:rPr>
        <w:tab/>
      </w:r>
      <w:r w:rsidRPr="00E22137">
        <w:rPr>
          <w:sz w:val="24"/>
          <w:szCs w:val="24"/>
        </w:rPr>
        <w:tab/>
      </w:r>
      <w:r w:rsidR="00D80F24">
        <w:rPr>
          <w:sz w:val="24"/>
          <w:szCs w:val="24"/>
        </w:rPr>
        <w:tab/>
      </w:r>
      <w:r w:rsidRPr="00E22137">
        <w:rPr>
          <w:sz w:val="24"/>
          <w:szCs w:val="24"/>
        </w:rPr>
        <w:tab/>
        <w:t>___________________________</w:t>
      </w:r>
    </w:p>
    <w:p w:rsidR="001262FE" w:rsidRPr="00E22137" w:rsidRDefault="001262FE" w:rsidP="001262FE">
      <w:pPr>
        <w:pStyle w:val="NoSpacing"/>
        <w:rPr>
          <w:sz w:val="24"/>
          <w:szCs w:val="24"/>
        </w:rPr>
      </w:pPr>
      <w:r w:rsidRPr="00E22137">
        <w:rPr>
          <w:sz w:val="24"/>
          <w:szCs w:val="24"/>
        </w:rPr>
        <w:tab/>
      </w:r>
      <w:r w:rsidRPr="00E22137">
        <w:rPr>
          <w:sz w:val="24"/>
          <w:szCs w:val="24"/>
        </w:rPr>
        <w:tab/>
      </w:r>
      <w:r w:rsidRPr="00E22137">
        <w:rPr>
          <w:sz w:val="24"/>
          <w:szCs w:val="24"/>
        </w:rPr>
        <w:tab/>
      </w:r>
      <w:r w:rsidRPr="00E22137">
        <w:rPr>
          <w:sz w:val="24"/>
          <w:szCs w:val="24"/>
        </w:rPr>
        <w:tab/>
      </w:r>
      <w:r w:rsidRPr="00E22137">
        <w:rPr>
          <w:sz w:val="24"/>
          <w:szCs w:val="24"/>
        </w:rPr>
        <w:tab/>
      </w:r>
      <w:r w:rsidRPr="00E22137">
        <w:rPr>
          <w:sz w:val="24"/>
          <w:szCs w:val="24"/>
        </w:rPr>
        <w:tab/>
      </w:r>
      <w:r w:rsidR="00D80F24">
        <w:rPr>
          <w:sz w:val="24"/>
          <w:szCs w:val="24"/>
        </w:rPr>
        <w:tab/>
      </w:r>
      <w:r w:rsidRPr="00E22137">
        <w:rPr>
          <w:sz w:val="24"/>
          <w:szCs w:val="24"/>
        </w:rPr>
        <w:t>Mary Heil, secretary</w:t>
      </w:r>
    </w:p>
    <w:p w:rsidR="001262FE" w:rsidRPr="00E22137" w:rsidRDefault="001262FE" w:rsidP="001262FE">
      <w:pPr>
        <w:pStyle w:val="NoSpacing"/>
        <w:rPr>
          <w:sz w:val="24"/>
          <w:szCs w:val="24"/>
        </w:rPr>
      </w:pPr>
      <w:r w:rsidRPr="00E22137">
        <w:rPr>
          <w:sz w:val="24"/>
          <w:szCs w:val="24"/>
        </w:rPr>
        <w:tab/>
      </w:r>
      <w:r w:rsidRPr="00E22137">
        <w:rPr>
          <w:sz w:val="24"/>
          <w:szCs w:val="24"/>
        </w:rPr>
        <w:tab/>
      </w:r>
      <w:r w:rsidRPr="00E22137">
        <w:rPr>
          <w:sz w:val="24"/>
          <w:szCs w:val="24"/>
        </w:rPr>
        <w:tab/>
      </w:r>
      <w:r w:rsidRPr="00E22137">
        <w:rPr>
          <w:sz w:val="24"/>
          <w:szCs w:val="24"/>
        </w:rPr>
        <w:tab/>
      </w:r>
      <w:r w:rsidR="00D80F24">
        <w:rPr>
          <w:sz w:val="24"/>
          <w:szCs w:val="24"/>
        </w:rPr>
        <w:tab/>
      </w:r>
      <w:r w:rsidRPr="00E22137">
        <w:rPr>
          <w:sz w:val="24"/>
          <w:szCs w:val="24"/>
        </w:rPr>
        <w:tab/>
        <w:t>___________________________</w:t>
      </w:r>
    </w:p>
    <w:p w:rsidR="001262FE" w:rsidRPr="00E22137" w:rsidRDefault="001262FE" w:rsidP="001262FE">
      <w:pPr>
        <w:pStyle w:val="NoSpacing"/>
        <w:rPr>
          <w:sz w:val="24"/>
          <w:szCs w:val="24"/>
        </w:rPr>
      </w:pPr>
      <w:r w:rsidRPr="00E22137">
        <w:rPr>
          <w:sz w:val="24"/>
          <w:szCs w:val="24"/>
        </w:rPr>
        <w:tab/>
      </w:r>
      <w:r w:rsidRPr="00E22137">
        <w:rPr>
          <w:sz w:val="24"/>
          <w:szCs w:val="24"/>
        </w:rPr>
        <w:tab/>
      </w:r>
      <w:r w:rsidRPr="00E22137">
        <w:rPr>
          <w:sz w:val="24"/>
          <w:szCs w:val="24"/>
        </w:rPr>
        <w:tab/>
      </w:r>
      <w:r w:rsidRPr="00E22137">
        <w:rPr>
          <w:sz w:val="24"/>
          <w:szCs w:val="24"/>
        </w:rPr>
        <w:tab/>
      </w:r>
      <w:r w:rsidRPr="00E22137">
        <w:rPr>
          <w:sz w:val="24"/>
          <w:szCs w:val="24"/>
        </w:rPr>
        <w:tab/>
      </w:r>
      <w:r w:rsidR="00D80F24">
        <w:rPr>
          <w:sz w:val="24"/>
          <w:szCs w:val="24"/>
        </w:rPr>
        <w:tab/>
      </w:r>
      <w:r w:rsidRPr="00E22137">
        <w:rPr>
          <w:sz w:val="24"/>
          <w:szCs w:val="24"/>
        </w:rPr>
        <w:tab/>
        <w:t>Lori Carter, treasurer</w:t>
      </w:r>
    </w:p>
    <w:sectPr w:rsidR="001262FE" w:rsidRPr="00E22137" w:rsidSect="00E22137">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E4" w:rsidRDefault="000D00E4" w:rsidP="00F50684">
      <w:pPr>
        <w:spacing w:after="0" w:line="240" w:lineRule="auto"/>
      </w:pPr>
      <w:r>
        <w:separator/>
      </w:r>
    </w:p>
  </w:endnote>
  <w:endnote w:type="continuationSeparator" w:id="0">
    <w:p w:rsidR="000D00E4" w:rsidRDefault="000D00E4" w:rsidP="00F5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84" w:rsidRDefault="00F50684" w:rsidP="00F50684">
    <w:pPr>
      <w:pStyle w:val="Footer"/>
      <w:jc w:val="center"/>
    </w:pPr>
    <w:r>
      <w:fldChar w:fldCharType="begin"/>
    </w:r>
    <w:r>
      <w:instrText xml:space="preserve"> PAGE   \* MERGEFORMAT </w:instrText>
    </w:r>
    <w:r>
      <w:fldChar w:fldCharType="separate"/>
    </w:r>
    <w:r w:rsidR="007B6872">
      <w:rPr>
        <w:noProof/>
      </w:rPr>
      <w:t>1</w:t>
    </w:r>
    <w:r>
      <w:fldChar w:fldCharType="end"/>
    </w:r>
  </w:p>
  <w:p w:rsidR="00F50684" w:rsidRDefault="00F5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E4" w:rsidRDefault="000D00E4" w:rsidP="00F50684">
      <w:pPr>
        <w:spacing w:after="0" w:line="240" w:lineRule="auto"/>
      </w:pPr>
      <w:r>
        <w:separator/>
      </w:r>
    </w:p>
  </w:footnote>
  <w:footnote w:type="continuationSeparator" w:id="0">
    <w:p w:rsidR="000D00E4" w:rsidRDefault="000D00E4" w:rsidP="00F50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209"/>
    <w:multiLevelType w:val="hybridMultilevel"/>
    <w:tmpl w:val="15641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185A"/>
    <w:multiLevelType w:val="hybridMultilevel"/>
    <w:tmpl w:val="E9701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30893"/>
    <w:multiLevelType w:val="hybridMultilevel"/>
    <w:tmpl w:val="1D64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907BD"/>
    <w:multiLevelType w:val="hybridMultilevel"/>
    <w:tmpl w:val="079A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3F2B"/>
    <w:multiLevelType w:val="hybridMultilevel"/>
    <w:tmpl w:val="25FE00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58C18FD"/>
    <w:multiLevelType w:val="hybridMultilevel"/>
    <w:tmpl w:val="8C0AFA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DF0F80"/>
    <w:multiLevelType w:val="hybridMultilevel"/>
    <w:tmpl w:val="A82079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3D3388"/>
    <w:multiLevelType w:val="hybridMultilevel"/>
    <w:tmpl w:val="6008A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E71"/>
    <w:rsid w:val="000A332B"/>
    <w:rsid w:val="000D00E4"/>
    <w:rsid w:val="000D67FC"/>
    <w:rsid w:val="00100724"/>
    <w:rsid w:val="001262FE"/>
    <w:rsid w:val="001626F5"/>
    <w:rsid w:val="002535CB"/>
    <w:rsid w:val="00257BFB"/>
    <w:rsid w:val="0030395F"/>
    <w:rsid w:val="00363553"/>
    <w:rsid w:val="00510027"/>
    <w:rsid w:val="0063281B"/>
    <w:rsid w:val="006F13D8"/>
    <w:rsid w:val="00715119"/>
    <w:rsid w:val="007B6872"/>
    <w:rsid w:val="0083179D"/>
    <w:rsid w:val="00B5528D"/>
    <w:rsid w:val="00B86E71"/>
    <w:rsid w:val="00C4203F"/>
    <w:rsid w:val="00C63462"/>
    <w:rsid w:val="00C74514"/>
    <w:rsid w:val="00D243F6"/>
    <w:rsid w:val="00D80F24"/>
    <w:rsid w:val="00E22137"/>
    <w:rsid w:val="00F27C6D"/>
    <w:rsid w:val="00F5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5F"/>
    <w:pPr>
      <w:spacing w:after="200" w:line="276" w:lineRule="auto"/>
    </w:pPr>
    <w:rPr>
      <w:sz w:val="22"/>
      <w:szCs w:val="22"/>
    </w:rPr>
  </w:style>
  <w:style w:type="paragraph" w:styleId="Heading1">
    <w:name w:val="heading 1"/>
    <w:basedOn w:val="Normal"/>
    <w:next w:val="Normal"/>
    <w:link w:val="Heading1Char"/>
    <w:uiPriority w:val="9"/>
    <w:qFormat/>
    <w:rsid w:val="00B86E7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1"/>
    <w:rPr>
      <w:rFonts w:ascii="Cambria" w:eastAsia="Times New Roman" w:hAnsi="Cambria" w:cs="Times New Roman"/>
      <w:b/>
      <w:bCs/>
      <w:color w:val="365F91"/>
      <w:sz w:val="28"/>
      <w:szCs w:val="28"/>
    </w:rPr>
  </w:style>
  <w:style w:type="paragraph" w:styleId="NoSpacing">
    <w:name w:val="No Spacing"/>
    <w:uiPriority w:val="1"/>
    <w:qFormat/>
    <w:rsid w:val="00B86E71"/>
    <w:rPr>
      <w:sz w:val="22"/>
      <w:szCs w:val="22"/>
    </w:rPr>
  </w:style>
  <w:style w:type="paragraph" w:styleId="Header">
    <w:name w:val="header"/>
    <w:basedOn w:val="Normal"/>
    <w:link w:val="HeaderChar"/>
    <w:uiPriority w:val="99"/>
    <w:semiHidden/>
    <w:unhideWhenUsed/>
    <w:rsid w:val="00F50684"/>
    <w:pPr>
      <w:tabs>
        <w:tab w:val="center" w:pos="4680"/>
        <w:tab w:val="right" w:pos="9360"/>
      </w:tabs>
    </w:pPr>
  </w:style>
  <w:style w:type="character" w:customStyle="1" w:styleId="HeaderChar">
    <w:name w:val="Header Char"/>
    <w:link w:val="Header"/>
    <w:uiPriority w:val="99"/>
    <w:semiHidden/>
    <w:rsid w:val="00F50684"/>
    <w:rPr>
      <w:sz w:val="22"/>
      <w:szCs w:val="22"/>
    </w:rPr>
  </w:style>
  <w:style w:type="paragraph" w:styleId="Footer">
    <w:name w:val="footer"/>
    <w:basedOn w:val="Normal"/>
    <w:link w:val="FooterChar"/>
    <w:uiPriority w:val="99"/>
    <w:unhideWhenUsed/>
    <w:rsid w:val="00F50684"/>
    <w:pPr>
      <w:tabs>
        <w:tab w:val="center" w:pos="4680"/>
        <w:tab w:val="right" w:pos="9360"/>
      </w:tabs>
    </w:pPr>
  </w:style>
  <w:style w:type="character" w:customStyle="1" w:styleId="FooterChar">
    <w:name w:val="Footer Char"/>
    <w:link w:val="Footer"/>
    <w:uiPriority w:val="99"/>
    <w:rsid w:val="00F506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carters repair service</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carter</dc:creator>
  <cp:keywords/>
  <dc:description/>
  <cp:lastModifiedBy>Jennifer's Laptop</cp:lastModifiedBy>
  <cp:revision>2</cp:revision>
  <dcterms:created xsi:type="dcterms:W3CDTF">2014-07-26T06:29:00Z</dcterms:created>
  <dcterms:modified xsi:type="dcterms:W3CDTF">2014-07-26T06:29:00Z</dcterms:modified>
</cp:coreProperties>
</file>